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kern w:val="0"/>
          <w:sz w:val="36"/>
          <w:szCs w:val="36"/>
        </w:rPr>
      </w:pPr>
      <w:bookmarkStart w:id="0" w:name="_Toc407384963"/>
      <w:bookmarkStart w:id="1" w:name="_Toc407384484"/>
      <w:bookmarkStart w:id="2" w:name="_Toc407380149"/>
      <w:bookmarkStart w:id="3" w:name="_Toc409257927"/>
      <w:bookmarkStart w:id="4" w:name="_Toc407384935"/>
      <w:bookmarkStart w:id="5" w:name="_Toc407384539"/>
      <w:bookmarkStart w:id="6" w:name="_Toc407384465"/>
      <w:bookmarkStart w:id="7" w:name="_Toc409461803"/>
      <w:r>
        <w:rPr>
          <w:rFonts w:hint="eastAsia" w:ascii="微软雅黑" w:hAnsi="微软雅黑" w:eastAsia="微软雅黑"/>
          <w:b/>
          <w:kern w:val="0"/>
          <w:sz w:val="36"/>
          <w:szCs w:val="36"/>
        </w:rPr>
        <w:t>寻找下一个梦想故事的主角</w:t>
      </w:r>
    </w:p>
    <w:p>
      <w:pPr>
        <w:jc w:val="center"/>
        <w:rPr>
          <w:rFonts w:ascii="微软雅黑" w:hAnsi="微软雅黑" w:eastAsia="微软雅黑"/>
          <w:b/>
          <w:kern w:val="0"/>
          <w:sz w:val="32"/>
          <w:szCs w:val="32"/>
        </w:rPr>
      </w:pPr>
      <w:r>
        <w:rPr>
          <w:rFonts w:hint="eastAsia" w:ascii="微软雅黑" w:hAnsi="微软雅黑" w:eastAsia="微软雅黑"/>
          <w:b/>
          <w:kern w:val="0"/>
          <w:sz w:val="32"/>
          <w:szCs w:val="32"/>
        </w:rPr>
        <w:t>——【广州速游】2021</w:t>
      </w:r>
      <w:r>
        <w:rPr>
          <w:rFonts w:hint="eastAsia" w:ascii="微软雅黑" w:hAnsi="微软雅黑" w:eastAsia="微软雅黑"/>
          <w:b/>
          <w:kern w:val="0"/>
          <w:sz w:val="32"/>
          <w:szCs w:val="32"/>
          <w:lang w:eastAsia="zh-CN"/>
        </w:rPr>
        <w:t>届</w:t>
      </w:r>
      <w:r>
        <w:rPr>
          <w:rFonts w:hint="eastAsia" w:ascii="微软雅黑" w:hAnsi="微软雅黑" w:eastAsia="微软雅黑"/>
          <w:b/>
          <w:kern w:val="0"/>
          <w:sz w:val="32"/>
          <w:szCs w:val="32"/>
          <w:lang w:val="en-US" w:eastAsia="zh-CN"/>
        </w:rPr>
        <w:t>春</w:t>
      </w:r>
      <w:r>
        <w:rPr>
          <w:rFonts w:hint="eastAsia" w:ascii="微软雅黑" w:hAnsi="微软雅黑" w:eastAsia="微软雅黑"/>
          <w:b/>
          <w:kern w:val="0"/>
          <w:sz w:val="32"/>
          <w:szCs w:val="32"/>
        </w:rPr>
        <w:t>季校园招聘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寻找爱钻研的你！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用你的高超技艺，探索前沿领域的革新技术！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寻找爱游戏的你！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用你的无限创意，打造游戏世界的梦想王国！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寻找下一个梦想故事的主角！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量身打造的培养计划、业内大咖的专属指导、快速发展的一流平台——来速游！丰富资源助你站在游戏舞台的C位，让你尽情施展你的才华！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0" w:firstLineChars="200"/>
        <w:textAlignment w:val="auto"/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(更多资讯欢迎添加速小游QQ/微信： 3310636780交流！）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0" w:firstLineChars="200"/>
        <w:textAlignment w:val="auto"/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速游介绍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广州速游，成立于2014年，国内一流的手游研发与运营平台。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自成立以来，速游已创作出</w:t>
      </w:r>
      <w:r>
        <w:rPr>
          <w:rFonts w:hint="eastAsia" w:ascii="微软雅黑" w:hAnsi="微软雅黑" w:eastAsia="微软雅黑" w:cs="微软雅黑"/>
          <w:color w:val="0000FF"/>
        </w:rPr>
        <w:t>10</w:t>
      </w:r>
      <w:r>
        <w:rPr>
          <w:rFonts w:hint="eastAsia" w:ascii="微软雅黑" w:hAnsi="微软雅黑" w:eastAsia="微软雅黑" w:cs="微软雅黑"/>
          <w:color w:val="0000FF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color w:val="0000FF"/>
        </w:rPr>
        <w:t>款</w:t>
      </w:r>
      <w:r>
        <w:rPr>
          <w:rFonts w:hint="eastAsia" w:ascii="微软雅黑" w:hAnsi="微软雅黑" w:eastAsia="微软雅黑" w:cs="微软雅黑"/>
        </w:rPr>
        <w:t>月营收</w:t>
      </w:r>
      <w:r>
        <w:rPr>
          <w:rFonts w:hint="eastAsia" w:ascii="微软雅黑" w:hAnsi="微软雅黑" w:eastAsia="微软雅黑" w:cs="微软雅黑"/>
          <w:color w:val="0000FF"/>
        </w:rPr>
        <w:t>数千万</w:t>
      </w:r>
      <w:r>
        <w:rPr>
          <w:rFonts w:hint="eastAsia" w:ascii="微软雅黑" w:hAnsi="微软雅黑" w:eastAsia="微软雅黑" w:cs="微软雅黑"/>
        </w:rPr>
        <w:t>、月营收</w:t>
      </w:r>
      <w:r>
        <w:rPr>
          <w:rFonts w:hint="eastAsia" w:ascii="微软雅黑" w:hAnsi="微软雅黑" w:eastAsia="微软雅黑" w:cs="微软雅黑"/>
          <w:color w:val="0000FF"/>
        </w:rPr>
        <w:t>亿级</w:t>
      </w:r>
      <w:r>
        <w:rPr>
          <w:rFonts w:hint="eastAsia" w:ascii="微软雅黑" w:hAnsi="微软雅黑" w:eastAsia="微软雅黑" w:cs="微软雅黑"/>
        </w:rPr>
        <w:t>的业内标杆产品，研发实力在国内RPG手游研发商中</w:t>
      </w:r>
      <w:r>
        <w:rPr>
          <w:rFonts w:hint="eastAsia" w:ascii="微软雅黑" w:hAnsi="微软雅黑" w:eastAsia="微软雅黑" w:cs="微软雅黑"/>
          <w:color w:val="0000FF"/>
        </w:rPr>
        <w:t>排名前十</w:t>
      </w:r>
      <w:r>
        <w:rPr>
          <w:rFonts w:hint="eastAsia" w:ascii="微软雅黑" w:hAnsi="微软雅黑" w:eastAsia="微软雅黑" w:cs="微软雅黑"/>
        </w:rPr>
        <w:t>。旗下产品线涵盖RPG、SLG、</w:t>
      </w:r>
      <w:r>
        <w:rPr>
          <w:rFonts w:hint="eastAsia" w:ascii="微软雅黑" w:hAnsi="微软雅黑" w:eastAsia="微软雅黑" w:cs="微软雅黑"/>
          <w:lang w:eastAsia="zh-CN"/>
        </w:rPr>
        <w:t>卡牌</w:t>
      </w:r>
      <w:r>
        <w:rPr>
          <w:rFonts w:hint="eastAsia" w:ascii="微软雅黑" w:hAnsi="微软雅黑" w:eastAsia="微软雅黑" w:cs="微软雅黑"/>
        </w:rPr>
        <w:t>等多种品类，发展势头强劲！目前，速游持续保持在研发方向的领先优势，积极布局创新品类游戏研发</w:t>
      </w:r>
      <w:r>
        <w:rPr>
          <w:rFonts w:hint="eastAsia" w:ascii="微软雅黑" w:hAnsi="微软雅黑" w:eastAsia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</w:rPr>
        <w:t>同步在发行业务发力，打造多元化国际化研运一体的业务生态模式。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速游提供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hanging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平台优势</w:t>
      </w:r>
      <w:r>
        <w:rPr>
          <w:rFonts w:hint="eastAsia" w:ascii="微软雅黑" w:hAnsi="微软雅黑" w:eastAsia="微软雅黑" w:cs="微软雅黑"/>
        </w:rPr>
        <w:t>：速游快速上升期，多条业务线齐头并进，给你超大发挥空间，你的价值影响力超乎你的想象！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hanging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培训机制</w:t>
      </w:r>
      <w:r>
        <w:rPr>
          <w:rFonts w:hint="eastAsia" w:ascii="微软雅黑" w:hAnsi="微软雅黑" w:eastAsia="微软雅黑" w:cs="微软雅黑"/>
        </w:rPr>
        <w:t>：双导师机制、顶尖大咖指导、专业课程、项目实战，全面体系的培训机制让你快速成长！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hanging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速星计划</w:t>
      </w:r>
      <w:r>
        <w:rPr>
          <w:rFonts w:hint="eastAsia" w:ascii="微软雅黑" w:hAnsi="微软雅黑" w:eastAsia="微软雅黑" w:cs="微软雅黑"/>
        </w:rPr>
        <w:t>：为高潜力高素质人才定制定向培养方案，专属导师跟踪成长，薪资无上限，1-2年成为核心骨干/专家！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hanging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晋升发展</w:t>
      </w:r>
      <w:r>
        <w:rPr>
          <w:rFonts w:hint="eastAsia" w:ascii="微软雅黑" w:hAnsi="微软雅黑" w:eastAsia="微软雅黑" w:cs="微软雅黑"/>
        </w:rPr>
        <w:t>：面向校招生的</w:t>
      </w:r>
      <w:r>
        <w:rPr>
          <w:rFonts w:hint="eastAsia" w:ascii="微软雅黑" w:hAnsi="微软雅黑" w:eastAsia="微软雅黑" w:cs="微软雅黑"/>
          <w:color w:val="auto"/>
        </w:rPr>
        <w:t>绿色晋升通道</w:t>
      </w:r>
      <w:r>
        <w:rPr>
          <w:rFonts w:hint="eastAsia" w:ascii="微软雅黑" w:hAnsi="微软雅黑" w:eastAsia="微软雅黑" w:cs="微软雅黑"/>
        </w:rPr>
        <w:t>，专业向or管理向发展，等你来pick！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hanging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lang w:eastAsia="zh-CN"/>
        </w:rPr>
        <w:t>薪有所属</w:t>
      </w:r>
      <w:r>
        <w:rPr>
          <w:rFonts w:hint="eastAsia" w:ascii="微软雅黑" w:hAnsi="微软雅黑" w:eastAsia="微软雅黑" w:cs="微软雅黑"/>
        </w:rPr>
        <w:t>：年薪</w:t>
      </w:r>
      <w:r>
        <w:rPr>
          <w:rFonts w:hint="eastAsia" w:ascii="微软雅黑" w:hAnsi="微软雅黑" w:eastAsia="微软雅黑" w:cs="微软雅黑"/>
          <w:lang w:val="en-US" w:eastAsia="zh-CN"/>
        </w:rPr>
        <w:t>S级</w:t>
      </w:r>
      <w:r>
        <w:rPr>
          <w:rFonts w:hint="eastAsia" w:ascii="微软雅黑" w:hAnsi="微软雅黑" w:eastAsia="微软雅黑" w:cs="微软雅黑"/>
        </w:rPr>
        <w:t>25</w:t>
      </w:r>
      <w:r>
        <w:rPr>
          <w:rFonts w:hint="eastAsia" w:ascii="微软雅黑" w:hAnsi="微软雅黑" w:eastAsia="微软雅黑" w:cs="微软雅黑"/>
          <w:lang w:val="en-US" w:eastAsia="zh-CN"/>
        </w:rPr>
        <w:t>w</w:t>
      </w:r>
      <w:r>
        <w:rPr>
          <w:rFonts w:hint="eastAsia" w:ascii="微软雅黑" w:hAnsi="微软雅黑" w:eastAsia="微软雅黑" w:cs="微软雅黑"/>
        </w:rPr>
        <w:t>-35w，</w:t>
      </w:r>
      <w:r>
        <w:rPr>
          <w:rFonts w:hint="eastAsia" w:ascii="微软雅黑" w:hAnsi="微软雅黑" w:eastAsia="微软雅黑" w:cs="微软雅黑"/>
          <w:lang w:val="en-US" w:eastAsia="zh-CN"/>
        </w:rPr>
        <w:t>A级</w:t>
      </w:r>
      <w:r>
        <w:rPr>
          <w:rFonts w:hint="eastAsia" w:ascii="微软雅黑" w:hAnsi="微软雅黑" w:eastAsia="微软雅黑" w:cs="微软雅黑"/>
        </w:rPr>
        <w:t>15</w:t>
      </w:r>
      <w:r>
        <w:rPr>
          <w:rFonts w:hint="eastAsia" w:ascii="微软雅黑" w:hAnsi="微软雅黑" w:eastAsia="微软雅黑" w:cs="微软雅黑"/>
          <w:lang w:val="en-US" w:eastAsia="zh-CN"/>
        </w:rPr>
        <w:t>w</w:t>
      </w:r>
      <w:r>
        <w:rPr>
          <w:rFonts w:hint="eastAsia" w:ascii="微软雅黑" w:hAnsi="微软雅黑" w:eastAsia="微软雅黑" w:cs="微软雅黑"/>
        </w:rPr>
        <w:t>-25w</w:t>
      </w:r>
      <w:r>
        <w:rPr>
          <w:rFonts w:hint="eastAsia" w:ascii="微软雅黑" w:hAnsi="微软雅黑" w:eastAsia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  <w:lang w:val="en-US" w:eastAsia="zh-CN"/>
        </w:rPr>
        <w:t>B级</w:t>
      </w:r>
      <w:r>
        <w:rPr>
          <w:rFonts w:hint="eastAsia" w:ascii="微软雅黑" w:hAnsi="微软雅黑" w:eastAsia="微软雅黑" w:cs="微软雅黑"/>
        </w:rPr>
        <w:t>10</w:t>
      </w:r>
      <w:r>
        <w:rPr>
          <w:rFonts w:hint="eastAsia" w:ascii="微软雅黑" w:hAnsi="微软雅黑" w:eastAsia="微软雅黑" w:cs="微软雅黑"/>
          <w:lang w:val="en-US" w:eastAsia="zh-CN"/>
        </w:rPr>
        <w:t>w</w:t>
      </w:r>
      <w:r>
        <w:rPr>
          <w:rFonts w:hint="eastAsia" w:ascii="微软雅黑" w:hAnsi="微软雅黑" w:eastAsia="微软雅黑" w:cs="微软雅黑"/>
        </w:rPr>
        <w:t>-15w、</w:t>
      </w:r>
      <w:r>
        <w:rPr>
          <w:rFonts w:hint="eastAsia" w:ascii="微软雅黑" w:hAnsi="微软雅黑" w:eastAsia="微软雅黑" w:cs="微软雅黑"/>
          <w:lang w:val="en-US" w:eastAsia="zh-CN"/>
        </w:rPr>
        <w:t>C级</w:t>
      </w:r>
      <w:r>
        <w:rPr>
          <w:rFonts w:hint="eastAsia" w:ascii="微软雅黑" w:hAnsi="微软雅黑" w:eastAsia="微软雅黑" w:cs="微软雅黑"/>
        </w:rPr>
        <w:t>8</w:t>
      </w:r>
      <w:r>
        <w:rPr>
          <w:rFonts w:hint="eastAsia" w:ascii="微软雅黑" w:hAnsi="微软雅黑" w:eastAsia="微软雅黑" w:cs="微软雅黑"/>
          <w:lang w:val="en-US" w:eastAsia="zh-CN"/>
        </w:rPr>
        <w:t>w</w:t>
      </w:r>
      <w:r>
        <w:rPr>
          <w:rFonts w:hint="eastAsia" w:ascii="微软雅黑" w:hAnsi="微软雅黑" w:eastAsia="微软雅黑" w:cs="微软雅黑"/>
        </w:rPr>
        <w:t>-10w</w:t>
      </w:r>
      <w:r>
        <w:rPr>
          <w:rFonts w:hint="eastAsia" w:ascii="微软雅黑" w:hAnsi="微软雅黑" w:eastAsia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</w:rPr>
        <w:t>优秀者薪资不设上限！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hanging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日常福利</w:t>
      </w:r>
      <w:r>
        <w:rPr>
          <w:rFonts w:hint="eastAsia" w:ascii="微软雅黑" w:hAnsi="微软雅黑" w:eastAsia="微软雅黑" w:cs="微软雅黑"/>
        </w:rPr>
        <w:t>：美味三餐下午茶，健身房，</w:t>
      </w:r>
      <w:r>
        <w:rPr>
          <w:rFonts w:hint="eastAsia" w:ascii="微软雅黑" w:hAnsi="微软雅黑" w:eastAsia="微软雅黑" w:cs="微软雅黑"/>
          <w:lang w:eastAsia="zh-CN"/>
        </w:rPr>
        <w:t>健康津贴，</w:t>
      </w:r>
      <w:r>
        <w:rPr>
          <w:rFonts w:hint="eastAsia" w:ascii="微软雅黑" w:hAnsi="微软雅黑" w:eastAsia="微软雅黑" w:cs="微软雅黑"/>
        </w:rPr>
        <w:t>球赛，游戏竞技，生日会，节日活动，国内外旅游……应有尽有！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招聘岗位</w:t>
      </w:r>
    </w:p>
    <w:tbl>
      <w:tblPr>
        <w:tblStyle w:val="8"/>
        <w:tblW w:w="81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1"/>
        <w:gridCol w:w="3484"/>
        <w:gridCol w:w="17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需求人数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服务端开发工程师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计算机/软件/数学等相关专业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30-40人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客户端开发工程师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计算机/软件/数学/数媒等相关专业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0-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PHP开发工程师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计算机/软件相关专业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5-8人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手游策划培训生（系统策划）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0-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手游策划培训生（文案策划）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专业不限，有写作经验优先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3-5人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手游策划培训生（数值策划）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专业不限，有数学基础优先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手游运营培训生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20-30人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游戏创意策划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专业不限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5-8人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游戏社区运营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专业不限，有写作经验优先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5-8人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游戏视频编导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专业不限，影视动画广告等专业优先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5-8人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视频设计师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美术设计相关专业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5-8人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人力资源培训生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5-8人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行政培训生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5-8人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0" w:firstLineChars="200"/>
        <w:textAlignment w:val="auto"/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注：岗位详情见附件</w:t>
      </w: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招聘流程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线上投递——</w:t>
      </w:r>
      <w:r>
        <w:rPr>
          <w:rFonts w:hint="eastAsia" w:ascii="微软雅黑" w:hAnsi="微软雅黑" w:eastAsia="微软雅黑" w:cs="微软雅黑"/>
          <w:lang w:eastAsia="zh-CN"/>
        </w:rPr>
        <w:t>宣讲——</w:t>
      </w:r>
      <w:r>
        <w:rPr>
          <w:rFonts w:hint="eastAsia" w:ascii="微软雅黑" w:hAnsi="微软雅黑" w:eastAsia="微软雅黑" w:cs="微软雅黑"/>
        </w:rPr>
        <w:t>笔试——面试（接受远程面试）——offer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default" w:ascii="微软雅黑" w:hAnsi="微软雅黑" w:eastAsia="微软雅黑" w:cs="微软雅黑"/>
          <w:b/>
          <w:bCs/>
          <w:color w:val="FF0000"/>
          <w:lang w:val="en-US"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老师</w:t>
      </w:r>
      <w:r>
        <w:rPr>
          <w:rFonts w:hint="eastAsia" w:ascii="微软雅黑" w:hAnsi="微软雅黑" w:eastAsia="微软雅黑" w:cs="微软雅黑"/>
        </w:rPr>
        <w:t>专属内推码</w:t>
      </w:r>
      <w:r>
        <w:rPr>
          <w:rFonts w:hint="default" w:ascii="微软雅黑" w:hAnsi="微软雅黑" w:eastAsia="微软雅黑" w:cs="微软雅黑"/>
        </w:rPr>
        <w:t>：</w:t>
      </w:r>
      <w:r>
        <w:rPr>
          <w:rFonts w:hint="default" w:ascii="微软雅黑" w:hAnsi="微软雅黑" w:eastAsia="微软雅黑" w:cs="微软雅黑"/>
          <w:b/>
          <w:bCs/>
          <w:color w:val="FF0000"/>
        </w:rPr>
        <w:t>GD303A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校招行程</w:t>
      </w:r>
    </w:p>
    <w:tbl>
      <w:tblPr>
        <w:tblStyle w:val="9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979"/>
        <w:gridCol w:w="1480"/>
        <w:gridCol w:w="4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行程</w:t>
            </w:r>
          </w:p>
        </w:tc>
        <w:tc>
          <w:tcPr>
            <w:tcW w:w="48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具体参与方式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月1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日1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9:00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空中宣讲会</w:t>
            </w:r>
          </w:p>
        </w:tc>
        <w:tc>
          <w:tcPr>
            <w:tcW w:w="4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欢迎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  <w:lang w:val="en-US" w:eastAsia="zh-CN"/>
              </w:rPr>
              <w:t>B站搜索</w:t>
            </w:r>
            <w:r>
              <w:rPr>
                <w:rStyle w:val="12"/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</w:rPr>
              <w:t>22060753</w:t>
            </w:r>
            <w:r>
              <w:rPr>
                <w:rStyle w:val="12"/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  <w:lang w:eastAsia="zh-CN"/>
              </w:rPr>
              <w:t>或直接点击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直播间地址</w:t>
            </w:r>
            <w:r>
              <w:rPr>
                <w:rStyle w:val="12"/>
                <w:rFonts w:hint="eastAsia"/>
                <w:sz w:val="18"/>
                <w:szCs w:val="18"/>
              </w:rPr>
              <w:t>http://live.bilibili.com/22060753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  <w:lang w:eastAsia="zh-CN"/>
              </w:rPr>
              <w:t>围观，超多精美礼品送出，还有内推名额与面试直通卡！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月1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14:00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线上笔试</w:t>
            </w:r>
          </w:p>
        </w:tc>
        <w:tc>
          <w:tcPr>
            <w:tcW w:w="4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老师专属内推码：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lang w:val="en-US" w:eastAsia="zh-CN"/>
              </w:rPr>
              <w:t>GD303A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，投递简历http://www.suyougame.com/school/index.html并</w:t>
            </w:r>
            <w:bookmarkStart w:id="17" w:name="_GoBack"/>
            <w:bookmarkEnd w:id="17"/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进入预约：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instrText xml:space="preserve"> HYPERLINK "http://suyougame.mikecrm.com/p1CXSp2" </w:instrTex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12"/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http://suyougame.mikecrm.com/p1CXSp2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5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0" w:firstLineChars="20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更多关于空中/线下宣讲会以及笔试安排，敬请关注“广州速游HR”公众号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default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简历投递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1、移动端投递简历（推荐）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微信关注“广州速游</w:t>
      </w:r>
      <w:r>
        <w:rPr>
          <w:rFonts w:hint="eastAsia" w:ascii="微软雅黑" w:hAnsi="微软雅黑" w:eastAsia="微软雅黑" w:cs="微软雅黑"/>
          <w:lang w:val="en-US" w:eastAsia="zh-CN"/>
        </w:rPr>
        <w:t>HR</w:t>
      </w:r>
      <w:r>
        <w:rPr>
          <w:rFonts w:hint="eastAsia" w:ascii="微软雅黑" w:hAnsi="微软雅黑" w:eastAsia="微软雅黑" w:cs="微软雅黑"/>
        </w:rPr>
        <w:t>”</w:t>
      </w: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suyou-game）</w:t>
      </w:r>
      <w:r>
        <w:rPr>
          <w:rFonts w:hint="eastAsia" w:ascii="微软雅黑" w:hAnsi="微软雅黑" w:eastAsia="微软雅黑" w:cs="微软雅黑"/>
        </w:rPr>
        <w:t>公众号，点击“</w:t>
      </w:r>
      <w:r>
        <w:rPr>
          <w:rFonts w:hint="eastAsia" w:ascii="微软雅黑" w:hAnsi="微软雅黑" w:eastAsia="微软雅黑" w:cs="微软雅黑"/>
          <w:lang w:eastAsia="zh-CN"/>
        </w:rPr>
        <w:t>校园招聘</w:t>
      </w:r>
      <w:r>
        <w:rPr>
          <w:rFonts w:hint="eastAsia" w:ascii="微软雅黑" w:hAnsi="微软雅黑" w:eastAsia="微软雅黑" w:cs="微软雅黑"/>
        </w:rPr>
        <w:t>”进入“</w:t>
      </w:r>
      <w:r>
        <w:rPr>
          <w:rFonts w:hint="eastAsia" w:ascii="微软雅黑" w:hAnsi="微软雅黑" w:eastAsia="微软雅黑" w:cs="微软雅黑"/>
          <w:lang w:eastAsia="zh-CN"/>
        </w:rPr>
        <w:t>简历投递</w:t>
      </w:r>
      <w:r>
        <w:rPr>
          <w:rFonts w:hint="eastAsia" w:ascii="微软雅黑" w:hAnsi="微软雅黑" w:eastAsia="微软雅黑" w:cs="微软雅黑"/>
        </w:rPr>
        <w:t>”</w:t>
      </w:r>
      <w:r>
        <w:rPr>
          <w:rFonts w:hint="eastAsia" w:ascii="微软雅黑" w:hAnsi="微软雅黑" w:eastAsia="微软雅黑" w:cs="微软雅黑"/>
          <w:lang w:eastAsia="zh-CN"/>
        </w:rPr>
        <w:t>进行网申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2、官网投递简历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登录http://www.suyougame.com/school/index.html选择岗位进行投递</w:t>
      </w:r>
      <w:r>
        <w:rPr>
          <w:rFonts w:hint="eastAsia" w:ascii="微软雅黑" w:hAnsi="微软雅黑" w:eastAsia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  <w:lang w:val="en-US" w:eastAsia="zh-CN"/>
        </w:rPr>
        <w:t>老师专属内推码：</w:t>
      </w:r>
      <w:r>
        <w:rPr>
          <w:rFonts w:hint="eastAsia" w:ascii="微软雅黑" w:hAnsi="微软雅黑" w:eastAsia="微软雅黑" w:cs="微软雅黑"/>
          <w:b/>
          <w:bCs/>
          <w:color w:val="FF0000"/>
          <w:lang w:val="en-US" w:eastAsia="zh-CN"/>
        </w:rPr>
        <w:t>GD303A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3、邮箱投递简历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接收邮箱：xiaozhao@suyougame.com，简历及邮件主题命名格式:姓名-学校-应聘岗位-是否已笔试，如，张三-中山大学-游戏开发工程师-已笔试；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联系我们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速游官方主页：http://www.suyougame.com/school/index.html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公司地址：广州市天河区棠下荷光路盛达电子信息创新园F栋3-4楼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咨询QQ/微信：3310636780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微信公众号：“广州速游</w:t>
      </w:r>
      <w:r>
        <w:rPr>
          <w:rFonts w:hint="eastAsia" w:ascii="微软雅黑" w:hAnsi="微软雅黑" w:eastAsia="微软雅黑" w:cs="微软雅黑"/>
          <w:lang w:val="en-US" w:eastAsia="zh-CN"/>
        </w:rPr>
        <w:t>HR</w:t>
      </w:r>
      <w:r>
        <w:rPr>
          <w:rFonts w:hint="eastAsia" w:ascii="微软雅黑" w:hAnsi="微软雅黑" w:eastAsia="微软雅黑" w:cs="微软雅黑"/>
        </w:rPr>
        <w:t>”</w:t>
      </w: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suyou-game）</w:t>
      </w:r>
      <w:r>
        <w:rPr>
          <w:rFonts w:hint="eastAsia" w:ascii="微软雅黑" w:hAnsi="微软雅黑" w:eastAsia="微软雅黑" w:cs="微软雅黑"/>
        </w:rPr>
        <w:t>，校招资讯一手掌握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br w:type="page"/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附件：岗位详情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1577B2"/>
          <w:sz w:val="21"/>
          <w:szCs w:val="21"/>
        </w:rPr>
      </w:pPr>
      <w:bookmarkStart w:id="8" w:name="_Toc407384470"/>
      <w:bookmarkStart w:id="9" w:name="_Toc407384489"/>
      <w:bookmarkStart w:id="10" w:name="_Toc409461809"/>
      <w:bookmarkStart w:id="11" w:name="_Toc407384546"/>
      <w:bookmarkStart w:id="12" w:name="_Toc407380156"/>
      <w:r>
        <w:rPr>
          <w:rFonts w:hint="eastAsia" w:ascii="微软雅黑" w:hAnsi="微软雅黑" w:eastAsia="微软雅黑"/>
          <w:color w:val="1577B2"/>
          <w:sz w:val="21"/>
          <w:szCs w:val="21"/>
        </w:rPr>
        <w:t>【服务端开发工程师】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游戏产品的服务端开发、优化，为游戏提供稳定高效可靠的后台支撑体系。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00B0F0"/>
          <w:sz w:val="21"/>
          <w:szCs w:val="21"/>
        </w:rPr>
      </w:pPr>
      <w:r>
        <w:rPr>
          <w:rFonts w:hint="eastAsia" w:ascii="微软雅黑" w:hAnsi="微软雅黑" w:eastAsia="微软雅黑"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/>
          <w:color w:val="00B0F0"/>
          <w:sz w:val="21"/>
          <w:szCs w:val="21"/>
          <w:lang w:eastAsia="zh-CN"/>
        </w:rPr>
        <w:t>或</w:t>
      </w:r>
      <w:r>
        <w:rPr>
          <w:rFonts w:hint="eastAsia" w:ascii="微软雅黑" w:hAnsi="微软雅黑" w:eastAsia="微软雅黑"/>
          <w:color w:val="00B0F0"/>
          <w:sz w:val="21"/>
          <w:szCs w:val="21"/>
        </w:rPr>
        <w:t>以上，并符合以下两条或以上描述：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1、计算机、软件、数学相关专业，热爱编程、热爱游戏；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2、基础扎实，至少熟练掌握一门编程语言：C/C++、Java、PHP、Python、.net等；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3、扎实的知识结构：数据结构、常用算法、常用数据库、网络协议、通讯编程等专业知识；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4、良好的逻辑思维和学习能力、规范的编程风格、解决问题的能力；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5、富有团队精神，乐于接受挑战。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1577B2"/>
          <w:sz w:val="21"/>
          <w:szCs w:val="21"/>
        </w:rPr>
      </w:pPr>
      <w:r>
        <w:rPr>
          <w:rFonts w:hint="eastAsia" w:ascii="微软雅黑" w:hAnsi="微软雅黑" w:eastAsia="微软雅黑"/>
          <w:color w:val="1577B2"/>
          <w:sz w:val="21"/>
          <w:szCs w:val="21"/>
        </w:rPr>
        <w:t>【客户端开发工程师】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构造跨平台、性能流畅、无限可能的游戏世界，提升游戏品质，给玩家最好的用户体</w:t>
      </w: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验</w:t>
      </w:r>
      <w:r>
        <w:rPr>
          <w:rFonts w:hint="eastAsia" w:ascii="微软雅黑" w:hAnsi="微软雅黑" w:eastAsia="微软雅黑"/>
          <w:szCs w:val="21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00B0F0"/>
          <w:sz w:val="21"/>
          <w:szCs w:val="21"/>
        </w:rPr>
      </w:pPr>
      <w:r>
        <w:rPr>
          <w:rFonts w:hint="eastAsia" w:ascii="微软雅黑" w:hAnsi="微软雅黑" w:eastAsia="微软雅黑"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/>
          <w:color w:val="00B0F0"/>
          <w:sz w:val="21"/>
          <w:szCs w:val="21"/>
          <w:lang w:eastAsia="zh-CN"/>
        </w:rPr>
        <w:t>或</w:t>
      </w:r>
      <w:r>
        <w:rPr>
          <w:rFonts w:hint="eastAsia" w:ascii="微软雅黑" w:hAnsi="微软雅黑" w:eastAsia="微软雅黑"/>
          <w:color w:val="00B0F0"/>
          <w:sz w:val="21"/>
          <w:szCs w:val="21"/>
        </w:rPr>
        <w:t>以上，并符合以下两条或以上描述：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1、计算机、软件、数学</w:t>
      </w:r>
      <w:r>
        <w:rPr>
          <w:rFonts w:hint="eastAsia" w:ascii="微软雅黑" w:hAnsi="微软雅黑" w:eastAsia="微软雅黑"/>
          <w:szCs w:val="21"/>
          <w:lang w:eastAsia="zh-CN"/>
        </w:rPr>
        <w:t>、</w:t>
      </w:r>
      <w:r>
        <w:rPr>
          <w:rFonts w:hint="eastAsia" w:ascii="微软雅黑" w:hAnsi="微软雅黑" w:eastAsia="微软雅黑"/>
          <w:szCs w:val="21"/>
          <w:lang w:val="en-US" w:eastAsia="zh-CN"/>
        </w:rPr>
        <w:t>数媒</w:t>
      </w:r>
      <w:r>
        <w:rPr>
          <w:rFonts w:hint="eastAsia" w:ascii="微软雅黑" w:hAnsi="微软雅黑" w:eastAsia="微软雅黑"/>
          <w:szCs w:val="21"/>
        </w:rPr>
        <w:t>相关专业，热爱编程、热爱游戏；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2、基础扎实，至少熟练掌握一门编程语言：C/C++、Java、Python、C#、javascript、lua或typescript等；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3、对unity、cocos2dx、egret、laya或Android/iOS开发有一定了解，若是对图形、算法、音频、动画等有进一步了解就更好了；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4、良好的逻辑思维和学习能力、规范的编程风格、解决问题的能力；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5、富有团队精神，乐于接受挑战 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1577B2"/>
          <w:sz w:val="21"/>
          <w:szCs w:val="21"/>
        </w:rPr>
      </w:pPr>
      <w:r>
        <w:rPr>
          <w:rFonts w:hint="eastAsia" w:ascii="微软雅黑" w:hAnsi="微软雅黑" w:eastAsia="微软雅黑"/>
          <w:color w:val="1577B2"/>
          <w:sz w:val="21"/>
          <w:szCs w:val="21"/>
        </w:rPr>
        <w:t>【</w:t>
      </w:r>
      <w:r>
        <w:rPr>
          <w:rFonts w:hint="eastAsia" w:ascii="微软雅黑" w:hAnsi="微软雅黑" w:eastAsia="微软雅黑"/>
          <w:color w:val="1577B2"/>
          <w:sz w:val="21"/>
          <w:szCs w:val="21"/>
          <w:lang w:val="en-US" w:eastAsia="zh-CN"/>
        </w:rPr>
        <w:t>PHP开发</w:t>
      </w:r>
      <w:r>
        <w:rPr>
          <w:rFonts w:hint="eastAsia" w:ascii="微软雅黑" w:hAnsi="微软雅黑" w:eastAsia="微软雅黑"/>
          <w:color w:val="1577B2"/>
          <w:sz w:val="21"/>
          <w:szCs w:val="21"/>
        </w:rPr>
        <w:t>工程师】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成为</w:t>
      </w:r>
      <w:r>
        <w:rPr>
          <w:rFonts w:hint="eastAsia" w:ascii="微软雅黑" w:hAnsi="微软雅黑" w:eastAsia="微软雅黑"/>
          <w:b/>
          <w:color w:val="1577B2"/>
          <w:szCs w:val="21"/>
          <w:u w:val="single"/>
        </w:rPr>
        <w:t>PHP开发工程师</w:t>
      </w:r>
      <w:r>
        <w:rPr>
          <w:rFonts w:hint="eastAsia" w:ascii="微软雅黑" w:hAnsi="微软雅黑" w:eastAsia="微软雅黑"/>
          <w:szCs w:val="21"/>
        </w:rPr>
        <w:t>，管理、分析、处理游戏运营过程中产生</w:t>
      </w:r>
      <w:r>
        <w:rPr>
          <w:rFonts w:hint="eastAsia" w:ascii="微软雅黑" w:hAnsi="微软雅黑" w:eastAsia="微软雅黑"/>
          <w:szCs w:val="21"/>
          <w:lang w:val="en-US" w:eastAsia="zh-CN"/>
        </w:rPr>
        <w:t>的大</w:t>
      </w:r>
      <w:r>
        <w:rPr>
          <w:rFonts w:hint="eastAsia" w:ascii="微软雅黑" w:hAnsi="微软雅黑" w:eastAsia="微软雅黑"/>
          <w:szCs w:val="21"/>
        </w:rPr>
        <w:t>数据，完成游戏管理系统的开发维护！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00B0F0"/>
          <w:sz w:val="21"/>
          <w:szCs w:val="21"/>
        </w:rPr>
      </w:pPr>
      <w:r>
        <w:rPr>
          <w:rFonts w:hint="eastAsia" w:ascii="微软雅黑" w:hAnsi="微软雅黑" w:eastAsia="微软雅黑"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/>
          <w:color w:val="00B0F0"/>
          <w:sz w:val="21"/>
          <w:szCs w:val="21"/>
          <w:lang w:eastAsia="zh-CN"/>
        </w:rPr>
        <w:t>或</w:t>
      </w:r>
      <w:r>
        <w:rPr>
          <w:rFonts w:hint="eastAsia" w:ascii="微软雅黑" w:hAnsi="微软雅黑" w:eastAsia="微软雅黑"/>
          <w:color w:val="00B0F0"/>
          <w:sz w:val="21"/>
          <w:szCs w:val="21"/>
        </w:rPr>
        <w:t>以上，并符合以下一条或者多条描述：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1、基础扎实，熟悉Linux、PHP、MySQL和HTML、css等；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2、熟悉以下一个或多个方面：分布式计算、数据库系统设计、数据可视化的使用开发；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3、良好的代码习惯、结构清晰、逻辑性强；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4、良好的沟通能力和团队协作能力。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1577B2"/>
          <w:sz w:val="21"/>
          <w:szCs w:val="21"/>
        </w:rPr>
      </w:pPr>
      <w:r>
        <w:rPr>
          <w:rFonts w:hint="eastAsia" w:ascii="微软雅黑" w:hAnsi="微软雅黑" w:eastAsia="微软雅黑"/>
          <w:color w:val="1577B2"/>
          <w:sz w:val="21"/>
          <w:szCs w:val="21"/>
        </w:rPr>
        <w:t>【手游策划培训生】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成为</w:t>
      </w:r>
      <w:r>
        <w:rPr>
          <w:rFonts w:hint="eastAsia" w:ascii="微软雅黑" w:hAnsi="微软雅黑" w:eastAsia="微软雅黑"/>
          <w:b/>
          <w:color w:val="1577B2"/>
          <w:szCs w:val="21"/>
          <w:u w:val="single"/>
        </w:rPr>
        <w:t>文案策划</w:t>
      </w:r>
      <w:r>
        <w:rPr>
          <w:rFonts w:hint="eastAsia" w:ascii="微软雅黑" w:hAnsi="微软雅黑" w:eastAsia="微软雅黑"/>
          <w:szCs w:val="21"/>
        </w:rPr>
        <w:t>，用你的脑洞来填补一个游戏的精神世界，游戏的世界观由你来构造，剧情、角色有你而丰满；或者成为</w:t>
      </w:r>
      <w:r>
        <w:rPr>
          <w:rFonts w:hint="eastAsia" w:ascii="微软雅黑" w:hAnsi="微软雅黑" w:eastAsia="微软雅黑"/>
          <w:b/>
          <w:color w:val="1577B2"/>
          <w:szCs w:val="21"/>
          <w:u w:val="single"/>
        </w:rPr>
        <w:t>系统策划</w:t>
      </w:r>
      <w:r>
        <w:rPr>
          <w:rFonts w:hint="eastAsia" w:ascii="微软雅黑" w:hAnsi="微软雅黑" w:eastAsia="微软雅黑"/>
          <w:szCs w:val="21"/>
        </w:rPr>
        <w:t>，恢弘世界的架构由你来完成，形形色色的玩法系统有你来设计；或者成为</w:t>
      </w:r>
      <w:r>
        <w:rPr>
          <w:rFonts w:hint="eastAsia" w:ascii="微软雅黑" w:hAnsi="微软雅黑" w:eastAsia="微软雅黑"/>
          <w:b/>
          <w:color w:val="1577B2"/>
          <w:szCs w:val="21"/>
          <w:u w:val="single"/>
        </w:rPr>
        <w:t>数值策划</w:t>
      </w:r>
      <w:r>
        <w:rPr>
          <w:rFonts w:hint="eastAsia" w:ascii="微软雅黑" w:hAnsi="微软雅黑" w:eastAsia="微软雅黑"/>
          <w:szCs w:val="21"/>
        </w:rPr>
        <w:t>，用匠人的精神跟严谨的态度，搭建数据模型，平衡游戏世界，给玩家最好的体验。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00B0F0"/>
          <w:sz w:val="21"/>
          <w:szCs w:val="21"/>
        </w:rPr>
      </w:pPr>
      <w:r>
        <w:rPr>
          <w:rFonts w:hint="eastAsia" w:ascii="微软雅黑" w:hAnsi="微软雅黑" w:eastAsia="微软雅黑"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/>
          <w:color w:val="00B0F0"/>
          <w:sz w:val="21"/>
          <w:szCs w:val="21"/>
          <w:lang w:eastAsia="zh-CN"/>
        </w:rPr>
        <w:t>或</w:t>
      </w:r>
      <w:r>
        <w:rPr>
          <w:rFonts w:hint="eastAsia" w:ascii="微软雅黑" w:hAnsi="微软雅黑" w:eastAsia="微软雅黑"/>
          <w:color w:val="00B0F0"/>
          <w:sz w:val="21"/>
          <w:szCs w:val="21"/>
        </w:rPr>
        <w:t>以上，并符合以下两条或者多条描述：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1、热爱游戏，骨灰级玩家，对游戏有自己的深刻见解；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2、热爱生活，良好的文字组织能力，博古通今，在文学、音乐、戏剧、美学、天文地理等方面有所涉猎；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3、善于分析，对所使用过的互联网产品有独到深入的见解；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4、对数据敏感，逻辑清晰，善于平衡游戏世界；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5、良好的沟通能力、学习能力，富于创造，良好的团队合作精神，勇于挑战。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1577B2"/>
          <w:sz w:val="21"/>
          <w:szCs w:val="21"/>
        </w:rPr>
      </w:pPr>
      <w:r>
        <w:rPr>
          <w:rFonts w:hint="eastAsia" w:ascii="微软雅黑" w:hAnsi="微软雅黑" w:eastAsia="微软雅黑"/>
          <w:color w:val="1577B2"/>
          <w:sz w:val="21"/>
          <w:szCs w:val="21"/>
        </w:rPr>
        <w:t>【手游运营培训生】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在台前幕后密切关注玩家动向，对游戏运营数据进行分析并为游戏产品改进提出相关建议；也可以针对玩家行为策划不同的游戏活动，带动氛围，提升趣味，使游戏世界能够发展壮大；或者为公司发掘更多游戏渠道，与各大平台对接沟通，成为游戏世界走向市场的幕后推手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00B0F0"/>
          <w:sz w:val="21"/>
          <w:szCs w:val="21"/>
        </w:rPr>
      </w:pPr>
      <w:r>
        <w:rPr>
          <w:rFonts w:hint="eastAsia" w:ascii="微软雅黑" w:hAnsi="微软雅黑" w:eastAsia="微软雅黑"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/>
          <w:color w:val="00B0F0"/>
          <w:sz w:val="21"/>
          <w:szCs w:val="21"/>
          <w:lang w:eastAsia="zh-CN"/>
        </w:rPr>
        <w:t>或</w:t>
      </w:r>
      <w:r>
        <w:rPr>
          <w:rFonts w:hint="eastAsia" w:ascii="微软雅黑" w:hAnsi="微软雅黑" w:eastAsia="微软雅黑"/>
          <w:color w:val="00B0F0"/>
          <w:sz w:val="21"/>
          <w:szCs w:val="21"/>
        </w:rPr>
        <w:t>以上，并符合以下一条或者多条描述：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1、热爱游戏，游戏经验丰富，关注产品体验；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2、敏锐的洞察力，对游戏行业有一定自己的见解；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3、热爱互联网产品，有过产品策划或大型活动组织经验优先；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4、思维缜密，有一定的数据分析能力、总结能力；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5、良好的沟通能力，良好的团队合作精神，乐于挑战。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/>
          <w:color w:val="1577B2"/>
          <w:sz w:val="21"/>
          <w:szCs w:val="21"/>
        </w:rPr>
      </w:pPr>
      <w:r>
        <w:rPr>
          <w:rFonts w:hint="eastAsia" w:ascii="微软雅黑" w:hAnsi="微软雅黑" w:eastAsia="微软雅黑"/>
          <w:color w:val="1577B2"/>
          <w:sz w:val="21"/>
          <w:szCs w:val="21"/>
          <w:lang w:eastAsia="zh-CN"/>
        </w:rPr>
        <w:t>【</w:t>
      </w:r>
      <w:r>
        <w:rPr>
          <w:rFonts w:hint="default" w:ascii="微软雅黑" w:hAnsi="微软雅黑" w:eastAsia="微软雅黑"/>
          <w:color w:val="1577B2"/>
          <w:sz w:val="21"/>
          <w:szCs w:val="21"/>
        </w:rPr>
        <w:t>游戏创意策划</w:t>
      </w:r>
      <w:r>
        <w:rPr>
          <w:rFonts w:hint="eastAsia" w:ascii="微软雅黑" w:hAnsi="微软雅黑" w:eastAsia="微软雅黑"/>
          <w:color w:val="1577B2"/>
          <w:sz w:val="21"/>
          <w:szCs w:val="21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/>
          <w:color w:val="1577B2"/>
          <w:sz w:val="21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1、负责游戏产品规划设计、确定游戏玩法、题材等内容方向；</w:t>
      </w:r>
      <w:r>
        <w:rPr>
          <w:rFonts w:hint="default" w:ascii="微软雅黑" w:hAnsi="微软雅黑" w:eastAsia="微软雅黑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/>
          <w:szCs w:val="21"/>
          <w:lang w:val="en-US" w:eastAsia="zh-CN"/>
        </w:rPr>
        <w:t>2、积累游戏产品创意，提出创意游戏方向；</w:t>
      </w:r>
      <w:r>
        <w:rPr>
          <w:rFonts w:hint="default" w:ascii="微软雅黑" w:hAnsi="微软雅黑" w:eastAsia="微软雅黑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/>
          <w:szCs w:val="21"/>
          <w:lang w:val="en-US" w:eastAsia="zh-CN"/>
        </w:rPr>
        <w:t>3、对接产品研发，根据市场反馈提出研发调优方案。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微软雅黑" w:hAnsi="微软雅黑" w:eastAsia="微软雅黑"/>
          <w:color w:val="00B0F0"/>
          <w:sz w:val="21"/>
          <w:szCs w:val="21"/>
        </w:rPr>
      </w:pPr>
      <w:r>
        <w:rPr>
          <w:rFonts w:hint="eastAsia" w:ascii="微软雅黑" w:hAnsi="微软雅黑" w:eastAsia="微软雅黑"/>
          <w:color w:val="00B0F0"/>
          <w:sz w:val="21"/>
          <w:szCs w:val="21"/>
        </w:rPr>
        <w:t>我们希望你本科及以上，并符合以下两条或者多条描述：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1、经验不限，有游戏产品设计经验、小游戏运营/策划经验者优先；</w:t>
      </w:r>
      <w:r>
        <w:rPr>
          <w:rFonts w:hint="default" w:ascii="微软雅黑" w:hAnsi="微软雅黑" w:eastAsia="微软雅黑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/>
          <w:szCs w:val="21"/>
          <w:lang w:val="en-US" w:eastAsia="zh-CN"/>
        </w:rPr>
        <w:t>2、热爱游戏，游戏涉猎广、体验深，对不同游戏类型有深入了解，敢于创新；洞察游戏用户诉求；</w:t>
      </w:r>
      <w:r>
        <w:rPr>
          <w:rFonts w:hint="default" w:ascii="微软雅黑" w:hAnsi="微软雅黑" w:eastAsia="微软雅黑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/>
          <w:szCs w:val="21"/>
          <w:lang w:val="en-US" w:eastAsia="zh-CN"/>
        </w:rPr>
        <w:t>3、自我驱动力强，执行力强，主动探索开拓新鲜事物；</w:t>
      </w:r>
      <w:r>
        <w:rPr>
          <w:rFonts w:hint="default" w:ascii="微软雅黑" w:hAnsi="微软雅黑" w:eastAsia="微软雅黑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/>
          <w:szCs w:val="21"/>
          <w:lang w:val="en-US" w:eastAsia="zh-CN"/>
        </w:rPr>
        <w:t>4、逻辑清晰，具备优秀洞察能力、数据分析能力。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/>
          <w:color w:val="1577B2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color w:val="1577B2"/>
          <w:sz w:val="21"/>
          <w:szCs w:val="21"/>
          <w:lang w:eastAsia="zh-CN"/>
        </w:rPr>
        <w:t>【</w:t>
      </w:r>
      <w:r>
        <w:rPr>
          <w:rFonts w:hint="default" w:ascii="微软雅黑" w:hAnsi="微软雅黑" w:eastAsia="微软雅黑"/>
          <w:color w:val="1577B2"/>
          <w:sz w:val="21"/>
          <w:szCs w:val="21"/>
          <w:lang w:eastAsia="zh-CN"/>
        </w:rPr>
        <w:t>游戏社区运营</w:t>
      </w:r>
      <w:r>
        <w:rPr>
          <w:rFonts w:hint="eastAsia" w:ascii="微软雅黑" w:hAnsi="微软雅黑" w:eastAsia="微软雅黑"/>
          <w:color w:val="1577B2"/>
          <w:sz w:val="21"/>
          <w:szCs w:val="21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sans-serif" w:hAnsi="sans-serif" w:eastAsia="sans-serif" w:cs="sans-serif"/>
          <w:b/>
          <w:sz w:val="21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1、玩转不同用户社区，负责游戏用户的引流、维护及管理；</w:t>
      </w:r>
      <w:r>
        <w:rPr>
          <w:rFonts w:hint="default" w:ascii="微软雅黑" w:hAnsi="微软雅黑" w:eastAsia="微软雅黑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/>
          <w:szCs w:val="21"/>
          <w:lang w:val="en-US" w:eastAsia="zh-CN"/>
        </w:rPr>
        <w:t>2、营造高活跃度、正向的社群氛围，社区内容产出规则及生成机制由你来制定，社区玩家关系因你的建设维护更融洽；</w:t>
      </w:r>
      <w:r>
        <w:rPr>
          <w:rFonts w:hint="default" w:ascii="微软雅黑" w:hAnsi="微软雅黑" w:eastAsia="微软雅黑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/>
          <w:szCs w:val="21"/>
          <w:lang w:val="en-US" w:eastAsia="zh-CN"/>
        </w:rPr>
        <w:t>3、时刻关注行业动态，及时准确地研究分析竞品的运营动态及策略，提出精准应对的策略；</w:t>
      </w:r>
      <w:r>
        <w:rPr>
          <w:rFonts w:hint="default" w:ascii="微软雅黑" w:hAnsi="微软雅黑" w:eastAsia="微软雅黑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/>
          <w:szCs w:val="21"/>
          <w:lang w:val="en-US" w:eastAsia="zh-CN"/>
        </w:rPr>
        <w:t>4、定期的工作归纳总结，及时有效评估运营成果效益结果，输出总结报告；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微软雅黑" w:hAnsi="微软雅黑" w:eastAsia="微软雅黑"/>
          <w:color w:val="00B0F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00B0F0"/>
          <w:sz w:val="21"/>
          <w:szCs w:val="21"/>
          <w:lang w:val="en-US" w:eastAsia="zh-CN"/>
        </w:rPr>
        <w:t>我们希望你本科及以上，并符合以下两条或者多条描述：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1、本科及以上学历，重度游戏社区玩家。有想法，有脑洞，对于游戏市场有一定的敏感度；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2、有较强的文案能力，并可以针对不同的社区平台，产出优质内容；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3、具备责任心及合作精神，较强的跨团队协调沟通能力，热爱玩游戏，有较为广泛的游戏经验者优先考虑。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1577B2"/>
          <w:sz w:val="21"/>
          <w:szCs w:val="21"/>
        </w:rPr>
      </w:pPr>
      <w:r>
        <w:rPr>
          <w:rFonts w:hint="eastAsia" w:ascii="微软雅黑" w:hAnsi="微软雅黑" w:eastAsia="微软雅黑"/>
          <w:color w:val="1577B2"/>
          <w:sz w:val="21"/>
          <w:szCs w:val="21"/>
        </w:rPr>
        <w:t>【</w:t>
      </w:r>
      <w:r>
        <w:rPr>
          <w:rFonts w:hint="eastAsia" w:ascii="微软雅黑" w:hAnsi="微软雅黑" w:eastAsia="微软雅黑"/>
          <w:color w:val="1577B2"/>
          <w:sz w:val="21"/>
          <w:szCs w:val="21"/>
          <w:lang w:val="en-US" w:eastAsia="zh-CN"/>
        </w:rPr>
        <w:t>游戏视频编导</w:t>
      </w:r>
      <w:r>
        <w:rPr>
          <w:rFonts w:hint="eastAsia" w:ascii="微软雅黑" w:hAnsi="微软雅黑" w:eastAsia="微软雅黑"/>
          <w:color w:val="1577B2"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充分展现你一针见血的文案功底、天马行空的创意天赋、博古通今的玩梗才能，设计出精彩的故事或视觉表达创意，并把它转化为最终的文字剧本和视觉分镜，推动视频制作团队完成公司各类游戏广告视频和宣传片的制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00B0F0"/>
          <w:sz w:val="21"/>
          <w:szCs w:val="21"/>
        </w:rPr>
      </w:pPr>
      <w:r>
        <w:rPr>
          <w:rFonts w:hint="eastAsia" w:ascii="微软雅黑" w:hAnsi="微软雅黑" w:eastAsia="微软雅黑"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/>
          <w:color w:val="00B0F0"/>
          <w:sz w:val="21"/>
          <w:szCs w:val="21"/>
          <w:lang w:eastAsia="zh-CN"/>
        </w:rPr>
        <w:t>或</w:t>
      </w:r>
      <w:r>
        <w:rPr>
          <w:rFonts w:hint="eastAsia" w:ascii="微软雅黑" w:hAnsi="微软雅黑" w:eastAsia="微软雅黑"/>
          <w:color w:val="00B0F0"/>
          <w:sz w:val="21"/>
          <w:szCs w:val="21"/>
        </w:rPr>
        <w:t>以上，并符合以下一条或者多条描述：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1、影视动画广告相关专业毕业者优先；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2、熟悉并喜爱抖音、微博、B站、快手视频软件，对当下社会热点、梗等有一定的把控捕捉能力；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3、有视频或者动画影片制作经验优先，能拍、能导、能演者优先考虑；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4、热爱游戏，有丰富的游戏经验；对游戏广告视频/宣传片有研究者优先考虑；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5、性格活泼开朗，沟通表达能力强，团队合作以及推进能力强，能带动团队氛围。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1577B2"/>
          <w:sz w:val="21"/>
          <w:szCs w:val="21"/>
        </w:rPr>
      </w:pPr>
      <w:r>
        <w:rPr>
          <w:rFonts w:hint="eastAsia" w:ascii="微软雅黑" w:hAnsi="微软雅黑" w:eastAsia="微软雅黑"/>
          <w:color w:val="1577B2"/>
          <w:sz w:val="21"/>
          <w:szCs w:val="21"/>
        </w:rPr>
        <w:t>【</w:t>
      </w:r>
      <w:r>
        <w:rPr>
          <w:rFonts w:hint="eastAsia" w:ascii="微软雅黑" w:hAnsi="微软雅黑" w:eastAsia="微软雅黑"/>
          <w:color w:val="1577B2"/>
          <w:sz w:val="21"/>
          <w:szCs w:val="21"/>
          <w:lang w:val="en-US" w:eastAsia="zh-CN"/>
        </w:rPr>
        <w:t>视频设计师</w:t>
      </w:r>
      <w:r>
        <w:rPr>
          <w:rFonts w:hint="eastAsia" w:ascii="微软雅黑" w:hAnsi="微软雅黑" w:eastAsia="微软雅黑"/>
          <w:color w:val="1577B2"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负责公司游戏的相关视频广告制作、现场跟拍、后期特效制作等，制作出体现游戏亮点、吸引玩家的精彩广告视频。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00B0F0"/>
          <w:sz w:val="21"/>
          <w:szCs w:val="21"/>
        </w:rPr>
      </w:pPr>
      <w:r>
        <w:rPr>
          <w:rFonts w:hint="eastAsia" w:ascii="微软雅黑" w:hAnsi="微软雅黑" w:eastAsia="微软雅黑"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/>
          <w:color w:val="00B0F0"/>
          <w:sz w:val="21"/>
          <w:szCs w:val="21"/>
          <w:lang w:eastAsia="zh-CN"/>
        </w:rPr>
        <w:t>或</w:t>
      </w:r>
      <w:r>
        <w:rPr>
          <w:rFonts w:hint="eastAsia" w:ascii="微软雅黑" w:hAnsi="微软雅黑" w:eastAsia="微软雅黑"/>
          <w:color w:val="00B0F0"/>
          <w:sz w:val="21"/>
          <w:szCs w:val="21"/>
        </w:rPr>
        <w:t>以上，并符合以下一条或者多条描述：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1、美术设计相关专业，动画设计专业或多媒体应用专业优先考虑；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2、熟练应用PR，AE，PS等视频制作软件，有3D基础优先考虑；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3、具有良好的视觉设计及审美能力，对创意、风格、节奏、色彩、镜头等方面有很好的把握；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4、热爱游戏，对创意视频有钻研进取的态度，有相关游戏视频制作工作经验者优先。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1577B2"/>
          <w:sz w:val="21"/>
          <w:szCs w:val="21"/>
        </w:rPr>
      </w:pPr>
      <w:r>
        <w:rPr>
          <w:rFonts w:hint="eastAsia" w:ascii="微软雅黑" w:hAnsi="微软雅黑" w:eastAsia="微软雅黑"/>
          <w:color w:val="1577B2"/>
          <w:sz w:val="21"/>
          <w:szCs w:val="21"/>
        </w:rPr>
        <w:t>【人力资源培训生】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变身为公司慧眼识人的伯乐，善于游走于各大招聘渠道，用你的专业素质和眼光为公司发现一匹匹“千里马”；也可以随时变身为演讲家，为公司小伙伴及新同事答疑解惑，推动各项培训进程；或者成为薪酬绩效专家，激励小伙伴们共同成长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00B0F0"/>
          <w:sz w:val="21"/>
          <w:szCs w:val="21"/>
        </w:rPr>
      </w:pPr>
      <w:r>
        <w:rPr>
          <w:rFonts w:hint="eastAsia" w:ascii="微软雅黑" w:hAnsi="微软雅黑" w:eastAsia="微软雅黑"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/>
          <w:color w:val="00B0F0"/>
          <w:sz w:val="21"/>
          <w:szCs w:val="21"/>
          <w:lang w:eastAsia="zh-CN"/>
        </w:rPr>
        <w:t>或</w:t>
      </w:r>
      <w:r>
        <w:rPr>
          <w:rFonts w:hint="eastAsia" w:ascii="微软雅黑" w:hAnsi="微软雅黑" w:eastAsia="微软雅黑"/>
          <w:color w:val="00B0F0"/>
          <w:sz w:val="21"/>
          <w:szCs w:val="21"/>
        </w:rPr>
        <w:t>以上，并符合以下两条或者多条描述：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1、乐于学习新事物，乐于分享，热爱游戏行业；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2、认真负责，具备高效执行力和自我管理意识，做事精益求精；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3、性格开朗，具有良好的沟通协调能力，充满正能量；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4、熟练使用办公软件，具有良好的文案写作能力；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5、富于团队意识，能承受较大工作压力。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1577B2"/>
          <w:sz w:val="21"/>
          <w:szCs w:val="21"/>
        </w:rPr>
      </w:pPr>
      <w:bookmarkStart w:id="13" w:name="_Toc407380167"/>
      <w:bookmarkStart w:id="14" w:name="_Toc409461815"/>
      <w:bookmarkStart w:id="15" w:name="_Toc407384553"/>
      <w:r>
        <w:rPr>
          <w:rFonts w:hint="eastAsia" w:ascii="微软雅黑" w:hAnsi="微软雅黑" w:eastAsia="微软雅黑"/>
          <w:color w:val="1577B2"/>
          <w:sz w:val="21"/>
          <w:szCs w:val="21"/>
        </w:rPr>
        <w:t>【行政培训生】</w:t>
      </w:r>
      <w:bookmarkEnd w:id="13"/>
      <w:bookmarkEnd w:id="14"/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变身公司“总管”，用你的耐心和奉献精神，独当一面处理公司一切行政事务，为公司营造良好的工作环境，为奋斗在一线的同事解决所有后顾之忧，成为公司发展最坚实的后盾。</w:t>
      </w:r>
      <w:bookmarkStart w:id="16" w:name="_Toc407380169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00B0F0"/>
          <w:sz w:val="21"/>
          <w:szCs w:val="21"/>
        </w:rPr>
      </w:pPr>
      <w:r>
        <w:rPr>
          <w:rFonts w:hint="eastAsia" w:ascii="微软雅黑" w:hAnsi="微软雅黑" w:eastAsia="微软雅黑"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/>
          <w:color w:val="00B0F0"/>
          <w:sz w:val="21"/>
          <w:szCs w:val="21"/>
          <w:lang w:eastAsia="zh-CN"/>
        </w:rPr>
        <w:t>或</w:t>
      </w:r>
      <w:r>
        <w:rPr>
          <w:rFonts w:hint="eastAsia" w:ascii="微软雅黑" w:hAnsi="微软雅黑" w:eastAsia="微软雅黑"/>
          <w:color w:val="00B0F0"/>
          <w:sz w:val="21"/>
          <w:szCs w:val="21"/>
        </w:rPr>
        <w:t>以上，并符合以下一条或者多条描述：</w:t>
      </w:r>
      <w:bookmarkEnd w:id="16"/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做事细心耐心，工作认真负责，具备良好的抗压能力；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性格开朗，思维开阔，具备良好的沟通协调能力和一定的创新性；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曾在学校举办过各类大型活动，社团活跃分子，喜欢与朋友分享你的快乐；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具备强烈的奉献精神和服务意识；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精通各类办公软件，具有良好的文案写作能力。</w:t>
      </w:r>
      <w:bookmarkEnd w:id="8"/>
      <w:bookmarkEnd w:id="9"/>
      <w:bookmarkEnd w:id="10"/>
      <w:bookmarkEnd w:id="11"/>
      <w:bookmarkEnd w:id="12"/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ascii="微软雅黑" w:hAnsi="微软雅黑" w:eastAsia="微软雅黑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/>
          <w:b/>
          <w:szCs w:val="21"/>
        </w:rPr>
        <w:t>详情请关注速游官方招聘微信公众号：suyou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-</w:t>
      </w:r>
      <w:r>
        <w:rPr>
          <w:rFonts w:hint="eastAsia" w:ascii="微软雅黑" w:hAnsi="微软雅黑" w:eastAsia="微软雅黑"/>
          <w:b/>
          <w:szCs w:val="21"/>
        </w:rPr>
        <w:t>game或狠戳速游官网</w:t>
      </w:r>
      <w:r>
        <w:rPr>
          <w:rStyle w:val="12"/>
          <w:rFonts w:hint="eastAsia" w:ascii="微软雅黑" w:hAnsi="微软雅黑" w:eastAsia="微软雅黑"/>
          <w:b/>
          <w:szCs w:val="21"/>
        </w:rPr>
        <w:t>http://www.suyougame.com/school/index.html</w:t>
      </w:r>
      <w:r>
        <w:rPr>
          <w:rFonts w:hint="eastAsia" w:ascii="微软雅黑" w:hAnsi="微软雅黑" w:eastAsia="微软雅黑"/>
          <w:b/>
          <w:szCs w:val="21"/>
        </w:rPr>
        <w:t>进行查询。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91344"/>
    <w:multiLevelType w:val="singleLevel"/>
    <w:tmpl w:val="B5E913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0DC0917"/>
    <w:multiLevelType w:val="singleLevel"/>
    <w:tmpl w:val="F0DC0917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49174D9A"/>
    <w:multiLevelType w:val="multilevel"/>
    <w:tmpl w:val="49174D9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86373"/>
    <w:rsid w:val="00013222"/>
    <w:rsid w:val="0002261F"/>
    <w:rsid w:val="000A5CE3"/>
    <w:rsid w:val="00290A96"/>
    <w:rsid w:val="0039133F"/>
    <w:rsid w:val="003E1334"/>
    <w:rsid w:val="004B7BA6"/>
    <w:rsid w:val="005177E5"/>
    <w:rsid w:val="00664B47"/>
    <w:rsid w:val="006A0948"/>
    <w:rsid w:val="007A6DB6"/>
    <w:rsid w:val="007D0C12"/>
    <w:rsid w:val="00953BE7"/>
    <w:rsid w:val="00A85572"/>
    <w:rsid w:val="00B0307B"/>
    <w:rsid w:val="00B31492"/>
    <w:rsid w:val="00C37A3B"/>
    <w:rsid w:val="00C57674"/>
    <w:rsid w:val="00C711D6"/>
    <w:rsid w:val="00C851F4"/>
    <w:rsid w:val="00C85B41"/>
    <w:rsid w:val="00D3289B"/>
    <w:rsid w:val="00DD6FC4"/>
    <w:rsid w:val="00E53411"/>
    <w:rsid w:val="02206D2B"/>
    <w:rsid w:val="069A1673"/>
    <w:rsid w:val="08501591"/>
    <w:rsid w:val="0D317E3E"/>
    <w:rsid w:val="0E9552BE"/>
    <w:rsid w:val="115F0557"/>
    <w:rsid w:val="13FB6FF7"/>
    <w:rsid w:val="19D30753"/>
    <w:rsid w:val="1DE659A3"/>
    <w:rsid w:val="1DF91659"/>
    <w:rsid w:val="2A5526B1"/>
    <w:rsid w:val="2C8B3FAA"/>
    <w:rsid w:val="2D963580"/>
    <w:rsid w:val="3009519E"/>
    <w:rsid w:val="3BB87EBA"/>
    <w:rsid w:val="3C3F631B"/>
    <w:rsid w:val="3D3F6FCE"/>
    <w:rsid w:val="3DF4024A"/>
    <w:rsid w:val="3FBF2FAD"/>
    <w:rsid w:val="497766E4"/>
    <w:rsid w:val="4D2C2AA8"/>
    <w:rsid w:val="4D4F59D6"/>
    <w:rsid w:val="4F087EAD"/>
    <w:rsid w:val="508E2192"/>
    <w:rsid w:val="524D5D95"/>
    <w:rsid w:val="5B465146"/>
    <w:rsid w:val="5D7764CA"/>
    <w:rsid w:val="5E6349B9"/>
    <w:rsid w:val="5E876D9A"/>
    <w:rsid w:val="66D91F34"/>
    <w:rsid w:val="68076EA5"/>
    <w:rsid w:val="68845189"/>
    <w:rsid w:val="6C0158D0"/>
    <w:rsid w:val="6EFE45C9"/>
    <w:rsid w:val="70362AD4"/>
    <w:rsid w:val="70732F82"/>
    <w:rsid w:val="713D4D01"/>
    <w:rsid w:val="74786373"/>
    <w:rsid w:val="74CA3E8E"/>
    <w:rsid w:val="75C15AB4"/>
    <w:rsid w:val="77417950"/>
    <w:rsid w:val="794A4FCF"/>
    <w:rsid w:val="79A20DC6"/>
    <w:rsid w:val="7C9C5228"/>
    <w:rsid w:val="7ED16B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Yms7.Com</Company>
  <Pages>2</Pages>
  <Words>217</Words>
  <Characters>1240</Characters>
  <Lines>10</Lines>
  <Paragraphs>2</Paragraphs>
  <TotalTime>4</TotalTime>
  <ScaleCrop>false</ScaleCrop>
  <LinksUpToDate>false</LinksUpToDate>
  <CharactersWithSpaces>1455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2020-07-15T07:59:00Z</dcterms:created>
  <dc:creator>lenovo</dc:creator>
  <cp:lastModifiedBy>aisin </cp:lastModifiedBy>
  <dcterms:modified xsi:type="dcterms:W3CDTF">2021-03-03T02:54:06Z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