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3F104" w14:textId="77777777" w:rsidR="00C5440F" w:rsidRDefault="00C5440F">
      <w:pPr>
        <w:jc w:val="center"/>
        <w:rPr>
          <w:rFonts w:asciiTheme="majorEastAsia" w:eastAsiaTheme="majorEastAsia" w:hAnsiTheme="majorEastAsia"/>
          <w:b/>
        </w:rPr>
      </w:pPr>
    </w:p>
    <w:p w14:paraId="7CC216EB" w14:textId="77777777" w:rsidR="00C5440F" w:rsidRDefault="00F4196E">
      <w:pPr>
        <w:jc w:val="center"/>
      </w:pPr>
      <w:r>
        <w:rPr>
          <w:rFonts w:asciiTheme="majorEastAsia" w:eastAsiaTheme="majorEastAsia" w:hAnsiTheme="majorEastAsia" w:hint="eastAsia"/>
          <w:b/>
          <w:noProof/>
        </w:rPr>
        <w:drawing>
          <wp:inline distT="0" distB="0" distL="0" distR="0" wp14:anchorId="0C0C9396" wp14:editId="59869D82">
            <wp:extent cx="913130" cy="306705"/>
            <wp:effectExtent l="0" t="0" r="1270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617" cy="32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627DD" w14:textId="29A27ACA" w:rsidR="00C5440F" w:rsidRDefault="00F4196E">
      <w:pPr>
        <w:pStyle w:val="a7"/>
        <w:spacing w:before="75" w:beforeAutospacing="0" w:after="75" w:afterAutospacing="0"/>
        <w:jc w:val="center"/>
        <w:rPr>
          <w:rFonts w:ascii="黑体" w:eastAsia="黑体" w:hAnsi="黑体" w:cstheme="minorBidi"/>
          <w:b/>
          <w:bCs/>
          <w:color w:val="000000"/>
          <w:kern w:val="2"/>
          <w:sz w:val="32"/>
          <w:szCs w:val="36"/>
        </w:rPr>
      </w:pPr>
      <w:r>
        <w:rPr>
          <w:rFonts w:ascii="黑体" w:eastAsia="黑体" w:hAnsi="黑体" w:cstheme="minorBidi" w:hint="eastAsia"/>
          <w:b/>
          <w:bCs/>
          <w:color w:val="000000"/>
          <w:kern w:val="2"/>
          <w:sz w:val="32"/>
          <w:szCs w:val="36"/>
        </w:rPr>
        <w:t>4399游戏202</w:t>
      </w:r>
      <w:r w:rsidR="00B92F7B">
        <w:rPr>
          <w:rFonts w:ascii="黑体" w:eastAsia="黑体" w:hAnsi="黑体" w:cstheme="minorBidi"/>
          <w:b/>
          <w:bCs/>
          <w:color w:val="000000"/>
          <w:kern w:val="2"/>
          <w:sz w:val="32"/>
          <w:szCs w:val="36"/>
        </w:rPr>
        <w:t>2</w:t>
      </w:r>
      <w:r>
        <w:rPr>
          <w:rFonts w:ascii="黑体" w:eastAsia="黑体" w:hAnsi="黑体" w:cstheme="minorBidi" w:hint="eastAsia"/>
          <w:b/>
          <w:bCs/>
          <w:color w:val="000000"/>
          <w:kern w:val="2"/>
          <w:sz w:val="32"/>
          <w:szCs w:val="36"/>
        </w:rPr>
        <w:t>届</w:t>
      </w:r>
      <w:proofErr w:type="gramStart"/>
      <w:r>
        <w:rPr>
          <w:rFonts w:ascii="黑体" w:eastAsia="黑体" w:hAnsi="黑体" w:cstheme="minorBidi" w:hint="eastAsia"/>
          <w:b/>
          <w:bCs/>
          <w:color w:val="000000"/>
          <w:kern w:val="2"/>
          <w:sz w:val="32"/>
          <w:szCs w:val="36"/>
        </w:rPr>
        <w:t>秋招火热</w:t>
      </w:r>
      <w:proofErr w:type="gramEnd"/>
      <w:r>
        <w:rPr>
          <w:rFonts w:ascii="黑体" w:eastAsia="黑体" w:hAnsi="黑体" w:cstheme="minorBidi" w:hint="eastAsia"/>
          <w:b/>
          <w:bCs/>
          <w:color w:val="000000"/>
          <w:kern w:val="2"/>
          <w:sz w:val="32"/>
          <w:szCs w:val="36"/>
        </w:rPr>
        <w:t>进行中</w:t>
      </w:r>
    </w:p>
    <w:p w14:paraId="4A6411BE" w14:textId="77777777" w:rsidR="00C5440F" w:rsidRDefault="00F4196E">
      <w:pPr>
        <w:pStyle w:val="a7"/>
        <w:spacing w:before="75" w:beforeAutospacing="0" w:after="75" w:afterAutospacing="0"/>
        <w:jc w:val="center"/>
        <w:rPr>
          <w:rFonts w:ascii="黑体" w:eastAsia="黑体" w:hAnsi="黑体" w:cstheme="minorBidi"/>
          <w:b/>
          <w:bCs/>
          <w:color w:val="ED7D31"/>
          <w:kern w:val="2"/>
          <w:szCs w:val="22"/>
        </w:rPr>
      </w:pPr>
      <w:proofErr w:type="gramStart"/>
      <w:r>
        <w:rPr>
          <w:rFonts w:ascii="黑体" w:eastAsia="黑体" w:hAnsi="黑体" w:cstheme="minorBidi"/>
          <w:b/>
          <w:bCs/>
          <w:color w:val="ED7D31"/>
          <w:kern w:val="2"/>
          <w:szCs w:val="22"/>
        </w:rPr>
        <w:t>网申通道</w:t>
      </w:r>
      <w:proofErr w:type="gramEnd"/>
      <w:r>
        <w:rPr>
          <w:rFonts w:ascii="黑体" w:eastAsia="黑体" w:hAnsi="黑体" w:cstheme="minorBidi"/>
          <w:b/>
          <w:bCs/>
          <w:color w:val="ED7D31"/>
          <w:kern w:val="2"/>
          <w:szCs w:val="22"/>
        </w:rPr>
        <w:t>：http://web.4399.com/campus</w:t>
      </w:r>
    </w:p>
    <w:p w14:paraId="7C09724C" w14:textId="77777777" w:rsidR="00C5440F" w:rsidRDefault="00F4196E">
      <w:pPr>
        <w:jc w:val="center"/>
        <w:rPr>
          <w:rFonts w:ascii="黑体" w:eastAsia="黑体" w:hAnsi="黑体"/>
          <w:bCs/>
          <w:color w:val="000000"/>
          <w:szCs w:val="20"/>
        </w:rPr>
      </w:pPr>
      <w:r>
        <w:rPr>
          <w:rFonts w:ascii="黑体" w:eastAsia="黑体" w:hAnsi="黑体" w:hint="eastAsia"/>
          <w:bCs/>
          <w:color w:val="000000"/>
          <w:szCs w:val="20"/>
        </w:rPr>
        <w:t>十年前的你</w:t>
      </w:r>
    </w:p>
    <w:p w14:paraId="1172CA5E" w14:textId="77777777" w:rsidR="00C5440F" w:rsidRDefault="00F4196E">
      <w:pPr>
        <w:jc w:val="center"/>
        <w:rPr>
          <w:rFonts w:ascii="黑体" w:eastAsia="黑体" w:hAnsi="黑体"/>
          <w:bCs/>
          <w:color w:val="000000"/>
          <w:szCs w:val="20"/>
        </w:rPr>
      </w:pPr>
      <w:r>
        <w:rPr>
          <w:rFonts w:ascii="黑体" w:eastAsia="黑体" w:hAnsi="黑体" w:hint="eastAsia"/>
          <w:bCs/>
          <w:color w:val="000000"/>
          <w:szCs w:val="20"/>
        </w:rPr>
        <w:t>在电脑课上悄悄点开4399</w:t>
      </w:r>
    </w:p>
    <w:p w14:paraId="7BCA3C41" w14:textId="77777777" w:rsidR="00C5440F" w:rsidRDefault="00F4196E">
      <w:pPr>
        <w:jc w:val="center"/>
        <w:rPr>
          <w:rFonts w:ascii="黑体" w:eastAsia="黑体" w:hAnsi="黑体"/>
          <w:bCs/>
          <w:color w:val="000000"/>
          <w:szCs w:val="20"/>
        </w:rPr>
      </w:pPr>
      <w:r>
        <w:rPr>
          <w:rFonts w:ascii="黑体" w:eastAsia="黑体" w:hAnsi="黑体" w:hint="eastAsia"/>
          <w:bCs/>
          <w:color w:val="000000"/>
          <w:szCs w:val="20"/>
        </w:rPr>
        <w:t>十年后的你</w:t>
      </w:r>
    </w:p>
    <w:p w14:paraId="18768E17" w14:textId="77777777" w:rsidR="00C5440F" w:rsidRDefault="00F4196E">
      <w:pPr>
        <w:jc w:val="center"/>
        <w:rPr>
          <w:rFonts w:ascii="黑体" w:eastAsia="黑体" w:hAnsi="黑体"/>
          <w:bCs/>
          <w:color w:val="000000"/>
          <w:szCs w:val="20"/>
        </w:rPr>
      </w:pPr>
      <w:r>
        <w:rPr>
          <w:rFonts w:ascii="黑体" w:eastAsia="黑体" w:hAnsi="黑体" w:hint="eastAsia"/>
          <w:bCs/>
          <w:color w:val="000000"/>
          <w:szCs w:val="20"/>
        </w:rPr>
        <w:t>是时候加入我们</w:t>
      </w:r>
    </w:p>
    <w:p w14:paraId="1735C13B" w14:textId="77777777" w:rsidR="00C5440F" w:rsidRDefault="00F4196E">
      <w:pPr>
        <w:jc w:val="center"/>
        <w:rPr>
          <w:rFonts w:ascii="黑体" w:eastAsia="黑体" w:hAnsi="黑体"/>
          <w:bCs/>
          <w:color w:val="000000"/>
          <w:szCs w:val="20"/>
        </w:rPr>
      </w:pPr>
      <w:r>
        <w:rPr>
          <w:rFonts w:ascii="黑体" w:eastAsia="黑体" w:hAnsi="黑体" w:hint="eastAsia"/>
          <w:bCs/>
          <w:color w:val="000000"/>
          <w:szCs w:val="20"/>
        </w:rPr>
        <w:t>一起做快乐的制造者了！</w:t>
      </w:r>
    </w:p>
    <w:p w14:paraId="0442A2BE" w14:textId="77777777" w:rsidR="00C5440F" w:rsidRDefault="00F4196E">
      <w:pPr>
        <w:jc w:val="center"/>
        <w:rPr>
          <w:rFonts w:ascii="黑体" w:eastAsia="黑体" w:hAnsi="黑体"/>
          <w:bCs/>
          <w:color w:val="000000"/>
          <w:szCs w:val="20"/>
        </w:rPr>
      </w:pPr>
      <w:r>
        <w:rPr>
          <w:rFonts w:ascii="黑体" w:eastAsia="黑体" w:hAnsi="黑体" w:hint="eastAsia"/>
          <w:bCs/>
          <w:color w:val="000000"/>
          <w:szCs w:val="20"/>
        </w:rPr>
        <w:t>没有人永远年轻</w:t>
      </w:r>
    </w:p>
    <w:p w14:paraId="0B6A103E" w14:textId="77777777" w:rsidR="00C5440F" w:rsidRDefault="00F4196E">
      <w:pPr>
        <w:jc w:val="center"/>
        <w:rPr>
          <w:rFonts w:ascii="黑体" w:eastAsia="黑体" w:hAnsi="黑体"/>
          <w:bCs/>
          <w:color w:val="000000"/>
          <w:szCs w:val="20"/>
        </w:rPr>
      </w:pPr>
      <w:r>
        <w:rPr>
          <w:rFonts w:ascii="黑体" w:eastAsia="黑体" w:hAnsi="黑体" w:hint="eastAsia"/>
          <w:bCs/>
          <w:color w:val="000000"/>
          <w:szCs w:val="20"/>
        </w:rPr>
        <w:t>但我们可以！</w:t>
      </w:r>
    </w:p>
    <w:p w14:paraId="7EFDDD5B" w14:textId="77777777" w:rsidR="00C5440F" w:rsidRDefault="00F4196E">
      <w:pPr>
        <w:jc w:val="center"/>
        <w:rPr>
          <w:rFonts w:ascii="黑体" w:eastAsia="黑体" w:hAnsi="黑体"/>
          <w:bCs/>
          <w:color w:val="000000"/>
          <w:szCs w:val="20"/>
        </w:rPr>
      </w:pPr>
      <w:r>
        <w:rPr>
          <w:rFonts w:ascii="黑体" w:eastAsia="黑体" w:hAnsi="黑体" w:hint="eastAsia"/>
          <w:bCs/>
          <w:color w:val="000000"/>
          <w:szCs w:val="20"/>
        </w:rPr>
        <w:t>从梦想到造梦</w:t>
      </w:r>
    </w:p>
    <w:p w14:paraId="6C21ED28" w14:textId="77777777" w:rsidR="00C5440F" w:rsidRDefault="00F4196E">
      <w:pPr>
        <w:jc w:val="center"/>
        <w:rPr>
          <w:rFonts w:ascii="黑体" w:eastAsia="黑体" w:hAnsi="黑体"/>
          <w:bCs/>
          <w:color w:val="000000"/>
          <w:szCs w:val="20"/>
        </w:rPr>
      </w:pPr>
      <w:r>
        <w:rPr>
          <w:rFonts w:ascii="黑体" w:eastAsia="黑体" w:hAnsi="黑体" w:hint="eastAsia"/>
          <w:bCs/>
          <w:color w:val="000000"/>
          <w:szCs w:val="20"/>
        </w:rPr>
        <w:t>从热爱到专业</w:t>
      </w:r>
    </w:p>
    <w:p w14:paraId="6C941688" w14:textId="56525263" w:rsidR="00C5440F" w:rsidRDefault="00F4196E">
      <w:pPr>
        <w:jc w:val="center"/>
      </w:pPr>
      <w:r>
        <w:rPr>
          <w:rFonts w:ascii="黑体" w:eastAsia="黑体" w:hAnsi="黑体" w:hint="eastAsia"/>
          <w:b/>
          <w:bCs/>
          <w:color w:val="000000"/>
          <w:sz w:val="24"/>
          <w:szCs w:val="20"/>
        </w:rPr>
        <w:t>4399游戏20</w:t>
      </w:r>
      <w:r>
        <w:rPr>
          <w:rFonts w:ascii="黑体" w:eastAsia="黑体" w:hAnsi="黑体"/>
          <w:b/>
          <w:bCs/>
          <w:color w:val="000000"/>
          <w:sz w:val="24"/>
          <w:szCs w:val="20"/>
        </w:rPr>
        <w:t>2</w:t>
      </w:r>
      <w:r w:rsidR="00B92F7B">
        <w:rPr>
          <w:rFonts w:ascii="黑体" w:eastAsia="黑体" w:hAnsi="黑体"/>
          <w:b/>
          <w:bCs/>
          <w:color w:val="000000"/>
          <w:sz w:val="24"/>
          <w:szCs w:val="20"/>
        </w:rPr>
        <w:t>2</w:t>
      </w:r>
      <w:r>
        <w:rPr>
          <w:rFonts w:ascii="黑体" w:eastAsia="黑体" w:hAnsi="黑体"/>
          <w:b/>
          <w:bCs/>
          <w:color w:val="000000"/>
          <w:sz w:val="24"/>
          <w:szCs w:val="20"/>
        </w:rPr>
        <w:t>届</w:t>
      </w:r>
      <w:proofErr w:type="gramStart"/>
      <w:r>
        <w:rPr>
          <w:rFonts w:ascii="黑体" w:eastAsia="黑体" w:hAnsi="黑体" w:hint="eastAsia"/>
          <w:b/>
          <w:bCs/>
          <w:color w:val="000000"/>
          <w:sz w:val="24"/>
          <w:szCs w:val="20"/>
        </w:rPr>
        <w:t>校招已</w:t>
      </w:r>
      <w:proofErr w:type="gramEnd"/>
      <w:r>
        <w:rPr>
          <w:rFonts w:ascii="黑体" w:eastAsia="黑体" w:hAnsi="黑体" w:hint="eastAsia"/>
          <w:b/>
          <w:bCs/>
          <w:color w:val="000000"/>
          <w:sz w:val="24"/>
          <w:szCs w:val="20"/>
        </w:rPr>
        <w:t>全面启动</w:t>
      </w:r>
    </w:p>
    <w:p w14:paraId="08315B1E" w14:textId="77777777" w:rsidR="00C5440F" w:rsidRDefault="00C5440F">
      <w:pPr>
        <w:jc w:val="center"/>
      </w:pPr>
    </w:p>
    <w:p w14:paraId="68813D2D" w14:textId="77777777" w:rsidR="00C5440F" w:rsidRDefault="00F4196E">
      <w:pPr>
        <w:pStyle w:val="a7"/>
        <w:spacing w:before="68" w:beforeAutospacing="0" w:after="68" w:afterAutospacing="0"/>
        <w:jc w:val="center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8"/>
          <w:rFonts w:ascii="黑体" w:eastAsia="黑体" w:hAnsi="黑体" w:cs="黑体" w:hint="eastAsia"/>
          <w:color w:val="E56600"/>
          <w:sz w:val="21"/>
          <w:szCs w:val="21"/>
        </w:rPr>
        <w:t>&gt;&gt; 公司简介 &lt;&lt;</w:t>
      </w:r>
    </w:p>
    <w:p w14:paraId="4114D8CA" w14:textId="77777777" w:rsidR="00C5440F" w:rsidRDefault="00F4196E" w:rsidP="003335E6">
      <w:pPr>
        <w:pStyle w:val="aa"/>
        <w:rPr>
          <w:rFonts w:ascii="黑体" w:eastAsia="黑体" w:hAnsi="黑体" w:cs="黑体"/>
          <w:color w:val="000000"/>
          <w:kern w:val="0"/>
          <w:szCs w:val="21"/>
        </w:rPr>
      </w:pPr>
      <w:r>
        <w:rPr>
          <w:rFonts w:ascii="黑体" w:eastAsia="黑体" w:hAnsi="黑体" w:cs="黑体" w:hint="eastAsia"/>
          <w:color w:val="000000"/>
          <w:kern w:val="0"/>
          <w:szCs w:val="21"/>
        </w:rPr>
        <w:t>广州四三九九公司创办于2011年，集移动网络游戏“研发-发行-运营”于一体，拥有庞大的用户群、高访问量和</w:t>
      </w:r>
      <w:proofErr w:type="gramStart"/>
      <w:r>
        <w:rPr>
          <w:rFonts w:ascii="黑体" w:eastAsia="黑体" w:hAnsi="黑体" w:cs="黑体" w:hint="eastAsia"/>
          <w:color w:val="000000"/>
          <w:kern w:val="0"/>
          <w:szCs w:val="21"/>
        </w:rPr>
        <w:t>高关注</w:t>
      </w:r>
      <w:proofErr w:type="gramEnd"/>
      <w:r>
        <w:rPr>
          <w:rFonts w:ascii="黑体" w:eastAsia="黑体" w:hAnsi="黑体" w:cs="黑体" w:hint="eastAsia"/>
          <w:color w:val="000000"/>
          <w:kern w:val="0"/>
          <w:szCs w:val="21"/>
        </w:rPr>
        <w:t>度，贯彻“以平台支撑研发、以研发促进平台”的发展战略，致力于成为全球卓越的综合性互联网文创企业。</w:t>
      </w:r>
    </w:p>
    <w:p w14:paraId="57CD975F" w14:textId="77777777" w:rsidR="00C5440F" w:rsidRDefault="00C5440F" w:rsidP="003335E6">
      <w:pPr>
        <w:pStyle w:val="a7"/>
        <w:spacing w:before="68" w:beforeAutospacing="0" w:after="68" w:afterAutospacing="0"/>
        <w:jc w:val="both"/>
        <w:rPr>
          <w:rStyle w:val="a8"/>
          <w:rFonts w:ascii="黑体" w:eastAsia="黑体" w:hAnsi="黑体" w:cs="黑体"/>
          <w:color w:val="000000"/>
          <w:sz w:val="21"/>
          <w:szCs w:val="21"/>
        </w:rPr>
      </w:pPr>
    </w:p>
    <w:p w14:paraId="0534F720" w14:textId="77777777" w:rsidR="00C5440F" w:rsidRDefault="00F4196E" w:rsidP="003335E6">
      <w:pPr>
        <w:pStyle w:val="a7"/>
        <w:spacing w:before="68" w:beforeAutospacing="0" w:after="68" w:afterAutospacing="0"/>
        <w:jc w:val="both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8"/>
          <w:rFonts w:ascii="黑体" w:eastAsia="黑体" w:hAnsi="黑体" w:cs="黑体" w:hint="eastAsia"/>
          <w:color w:val="000000"/>
          <w:sz w:val="21"/>
          <w:szCs w:val="21"/>
        </w:rPr>
        <w:t>游戏行业：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以游戏为支点，撬动整个互联网资源和市场，并期望引领游戏产业发展；</w:t>
      </w:r>
    </w:p>
    <w:p w14:paraId="5BF93168" w14:textId="77777777" w:rsidR="00C5440F" w:rsidRDefault="00F4196E" w:rsidP="003335E6">
      <w:pPr>
        <w:pStyle w:val="a7"/>
        <w:spacing w:before="68" w:beforeAutospacing="0" w:after="68" w:afterAutospacing="0"/>
        <w:jc w:val="both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8"/>
          <w:rFonts w:ascii="黑体" w:eastAsia="黑体" w:hAnsi="黑体" w:cs="黑体" w:hint="eastAsia"/>
          <w:color w:val="000000"/>
          <w:sz w:val="21"/>
          <w:szCs w:val="21"/>
        </w:rPr>
        <w:t>业务涵盖：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小游戏、游戏盒、手机运营平台、</w:t>
      </w:r>
      <w:proofErr w:type="gramStart"/>
      <w:r>
        <w:rPr>
          <w:rFonts w:ascii="黑体" w:eastAsia="黑体" w:hAnsi="黑体" w:cs="黑体" w:hint="eastAsia"/>
          <w:color w:val="000000"/>
          <w:sz w:val="21"/>
          <w:szCs w:val="21"/>
        </w:rPr>
        <w:t>页游运营</w:t>
      </w:r>
      <w:proofErr w:type="gramEnd"/>
      <w:r>
        <w:rPr>
          <w:rFonts w:ascii="黑体" w:eastAsia="黑体" w:hAnsi="黑体" w:cs="黑体" w:hint="eastAsia"/>
          <w:color w:val="000000"/>
          <w:sz w:val="21"/>
          <w:szCs w:val="21"/>
        </w:rPr>
        <w:t>平台、</w:t>
      </w:r>
      <w:proofErr w:type="gramStart"/>
      <w:r>
        <w:rPr>
          <w:rFonts w:ascii="黑体" w:eastAsia="黑体" w:hAnsi="黑体" w:cs="黑体" w:hint="eastAsia"/>
          <w:color w:val="000000"/>
          <w:sz w:val="21"/>
          <w:szCs w:val="21"/>
        </w:rPr>
        <w:t>手游研发</w:t>
      </w:r>
      <w:proofErr w:type="gramEnd"/>
      <w:r>
        <w:rPr>
          <w:rFonts w:ascii="黑体" w:eastAsia="黑体" w:hAnsi="黑体" w:cs="黑体" w:hint="eastAsia"/>
          <w:color w:val="000000"/>
          <w:sz w:val="21"/>
          <w:szCs w:val="21"/>
        </w:rPr>
        <w:t>、</w:t>
      </w:r>
      <w:proofErr w:type="gramStart"/>
      <w:r>
        <w:rPr>
          <w:rFonts w:ascii="黑体" w:eastAsia="黑体" w:hAnsi="黑体" w:cs="黑体" w:hint="eastAsia"/>
          <w:color w:val="000000"/>
          <w:sz w:val="21"/>
          <w:szCs w:val="21"/>
        </w:rPr>
        <w:t>页游研发</w:t>
      </w:r>
      <w:proofErr w:type="gramEnd"/>
      <w:r>
        <w:rPr>
          <w:rFonts w:ascii="黑体" w:eastAsia="黑体" w:hAnsi="黑体" w:cs="黑体" w:hint="eastAsia"/>
          <w:color w:val="000000"/>
          <w:sz w:val="21"/>
          <w:szCs w:val="21"/>
        </w:rPr>
        <w:t>、海外市场、游戏发行</w:t>
      </w:r>
    </w:p>
    <w:p w14:paraId="01E95820" w14:textId="77777777" w:rsidR="00C5440F" w:rsidRDefault="00F4196E" w:rsidP="003335E6">
      <w:pPr>
        <w:pStyle w:val="a7"/>
        <w:spacing w:before="68" w:beforeAutospacing="0" w:after="68" w:afterAutospacing="0"/>
        <w:jc w:val="both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8"/>
          <w:rFonts w:ascii="黑体" w:eastAsia="黑体" w:hAnsi="黑体" w:cs="黑体" w:hint="eastAsia"/>
          <w:color w:val="000000"/>
          <w:sz w:val="21"/>
          <w:szCs w:val="21"/>
        </w:rPr>
        <w:t>门户平台：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四三九九旗下平台累计注册用户突破6亿人次；4399游戏盒累计下载量超过一亿次，</w:t>
      </w:r>
      <w:proofErr w:type="gramStart"/>
      <w:r>
        <w:rPr>
          <w:rFonts w:ascii="黑体" w:eastAsia="黑体" w:hAnsi="黑体" w:cs="黑体" w:hint="eastAsia"/>
          <w:color w:val="000000"/>
          <w:sz w:val="21"/>
          <w:szCs w:val="21"/>
        </w:rPr>
        <w:t>月活跃</w:t>
      </w:r>
      <w:proofErr w:type="gramEnd"/>
      <w:r>
        <w:rPr>
          <w:rFonts w:ascii="黑体" w:eastAsia="黑体" w:hAnsi="黑体" w:cs="黑体" w:hint="eastAsia"/>
          <w:color w:val="000000"/>
          <w:sz w:val="21"/>
          <w:szCs w:val="21"/>
        </w:rPr>
        <w:t>用户数突破1900万人；</w:t>
      </w:r>
    </w:p>
    <w:p w14:paraId="6FE661F8" w14:textId="77777777" w:rsidR="00C5440F" w:rsidRDefault="00F4196E" w:rsidP="003335E6">
      <w:pPr>
        <w:pStyle w:val="a7"/>
        <w:spacing w:before="68" w:beforeAutospacing="0" w:after="68" w:afterAutospacing="0"/>
        <w:jc w:val="both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8"/>
          <w:rFonts w:ascii="黑体" w:eastAsia="黑体" w:hAnsi="黑体" w:cs="黑体" w:hint="eastAsia"/>
          <w:color w:val="000000"/>
          <w:sz w:val="21"/>
          <w:szCs w:val="21"/>
        </w:rPr>
        <w:t>业界影响：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中国</w:t>
      </w:r>
      <w:proofErr w:type="gramStart"/>
      <w:r>
        <w:rPr>
          <w:rFonts w:ascii="黑体" w:eastAsia="黑体" w:hAnsi="黑体" w:cs="黑体" w:hint="eastAsia"/>
          <w:color w:val="000000"/>
          <w:sz w:val="21"/>
          <w:szCs w:val="21"/>
        </w:rPr>
        <w:t>高关注</w:t>
      </w:r>
      <w:proofErr w:type="gramEnd"/>
      <w:r>
        <w:rPr>
          <w:rFonts w:ascii="黑体" w:eastAsia="黑体" w:hAnsi="黑体" w:cs="黑体" w:hint="eastAsia"/>
          <w:color w:val="000000"/>
          <w:sz w:val="21"/>
          <w:szCs w:val="21"/>
        </w:rPr>
        <w:t>度的游戏研发与运营机构，连续三年被评为中国互联网企业40强，全球领先的中文娱乐平台之一；</w:t>
      </w:r>
    </w:p>
    <w:p w14:paraId="74495696" w14:textId="77777777" w:rsidR="00C5440F" w:rsidRDefault="00F4196E" w:rsidP="003335E6">
      <w:pPr>
        <w:pStyle w:val="a7"/>
        <w:spacing w:before="68" w:beforeAutospacing="0" w:after="68" w:afterAutospacing="0"/>
        <w:jc w:val="both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8"/>
          <w:rFonts w:ascii="黑体" w:eastAsia="黑体" w:hAnsi="黑体" w:cs="黑体" w:hint="eastAsia"/>
          <w:color w:val="000000"/>
          <w:sz w:val="21"/>
          <w:szCs w:val="21"/>
        </w:rPr>
        <w:t>团队实力：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现拥有千人精英</w:t>
      </w:r>
      <w:proofErr w:type="gramStart"/>
      <w:r>
        <w:rPr>
          <w:rFonts w:ascii="黑体" w:eastAsia="黑体" w:hAnsi="黑体" w:cs="黑体" w:hint="eastAsia"/>
          <w:color w:val="000000"/>
          <w:sz w:val="21"/>
          <w:szCs w:val="21"/>
        </w:rPr>
        <w:t>研</w:t>
      </w:r>
      <w:proofErr w:type="gramEnd"/>
      <w:r>
        <w:rPr>
          <w:rFonts w:ascii="黑体" w:eastAsia="黑体" w:hAnsi="黑体" w:cs="黑体" w:hint="eastAsia"/>
          <w:color w:val="000000"/>
          <w:sz w:val="21"/>
          <w:szCs w:val="21"/>
        </w:rPr>
        <w:t>运团队，拥有多款亿级流水百万DAU游戏作品，云集业界精英，汇集名校优秀学子，拥有业界先进的研发技术及充足的经验积累；</w:t>
      </w:r>
    </w:p>
    <w:p w14:paraId="3C8BB433" w14:textId="77777777" w:rsidR="00C5440F" w:rsidRDefault="00F4196E">
      <w:pPr>
        <w:pStyle w:val="a7"/>
        <w:spacing w:before="68" w:beforeAutospacing="0" w:after="68" w:afterAutospacing="0"/>
        <w:jc w:val="center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noProof/>
          <w:sz w:val="21"/>
          <w:szCs w:val="21"/>
        </w:rPr>
        <w:lastRenderedPageBreak/>
        <w:drawing>
          <wp:inline distT="0" distB="0" distL="0" distR="0" wp14:anchorId="1C557106" wp14:editId="14DDC322">
            <wp:extent cx="4790440" cy="3592830"/>
            <wp:effectExtent l="0" t="0" r="10160" b="7620"/>
            <wp:docPr id="1" name="图片 1" descr="4399-游戏代表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99-游戏代表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CDE2B" w14:textId="77777777" w:rsidR="00C5440F" w:rsidRDefault="00F4196E">
      <w:pPr>
        <w:pStyle w:val="a7"/>
        <w:spacing w:before="68" w:beforeAutospacing="0" w:after="68" w:afterAutospacing="0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sz w:val="21"/>
          <w:szCs w:val="21"/>
        </w:rPr>
        <w:t> </w:t>
      </w:r>
    </w:p>
    <w:p w14:paraId="7534090F" w14:textId="77777777" w:rsidR="00C5440F" w:rsidRDefault="00F4196E">
      <w:pPr>
        <w:pStyle w:val="a7"/>
        <w:shd w:val="clear" w:color="auto" w:fill="FFFFFF"/>
        <w:spacing w:before="68" w:beforeAutospacing="0" w:after="68" w:afterAutospacing="0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sz w:val="21"/>
          <w:szCs w:val="21"/>
          <w:shd w:val="clear" w:color="auto" w:fill="FFFFFF"/>
        </w:rPr>
        <w:t> </w:t>
      </w:r>
    </w:p>
    <w:p w14:paraId="684C84CD" w14:textId="77777777" w:rsidR="00C5440F" w:rsidRDefault="00F4196E">
      <w:pPr>
        <w:pStyle w:val="a7"/>
        <w:spacing w:before="68" w:beforeAutospacing="0" w:after="68" w:afterAutospacing="0"/>
        <w:jc w:val="center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8"/>
          <w:rFonts w:ascii="黑体" w:eastAsia="黑体" w:hAnsi="黑体" w:cs="黑体" w:hint="eastAsia"/>
          <w:color w:val="E56600"/>
          <w:sz w:val="21"/>
          <w:szCs w:val="21"/>
        </w:rPr>
        <w:t>&gt;&gt;</w:t>
      </w:r>
      <w:proofErr w:type="gramStart"/>
      <w:r>
        <w:rPr>
          <w:rStyle w:val="a8"/>
          <w:rFonts w:ascii="黑体" w:eastAsia="黑体" w:hAnsi="黑体" w:cs="黑体" w:hint="eastAsia"/>
          <w:color w:val="E56600"/>
          <w:sz w:val="21"/>
          <w:szCs w:val="21"/>
        </w:rPr>
        <w:t> 热招岗位</w:t>
      </w:r>
      <w:proofErr w:type="gramEnd"/>
      <w:r>
        <w:rPr>
          <w:rStyle w:val="a8"/>
          <w:rFonts w:ascii="黑体" w:eastAsia="黑体" w:hAnsi="黑体" w:cs="黑体" w:hint="eastAsia"/>
          <w:color w:val="E56600"/>
          <w:sz w:val="21"/>
          <w:szCs w:val="21"/>
        </w:rPr>
        <w:t> &lt;&lt;</w:t>
      </w:r>
    </w:p>
    <w:p w14:paraId="5A8F8C28" w14:textId="63CD48BD" w:rsidR="00C5440F" w:rsidRDefault="00F4196E" w:rsidP="003335E6">
      <w:pPr>
        <w:pStyle w:val="a7"/>
        <w:spacing w:before="68" w:beforeAutospacing="0" w:after="217" w:afterAutospacing="0"/>
        <w:jc w:val="both"/>
        <w:rPr>
          <w:rFonts w:ascii="黑体" w:eastAsia="黑体" w:hAnsi="黑体" w:cs="黑体"/>
          <w:sz w:val="21"/>
          <w:szCs w:val="21"/>
          <w:shd w:val="clear" w:color="auto" w:fill="FFFFFF"/>
        </w:rPr>
      </w:pPr>
      <w:r>
        <w:rPr>
          <w:rStyle w:val="a8"/>
          <w:rFonts w:ascii="黑体" w:eastAsia="黑体" w:hAnsi="黑体" w:cs="黑体" w:hint="eastAsia"/>
          <w:sz w:val="21"/>
          <w:szCs w:val="21"/>
          <w:shd w:val="clear" w:color="auto" w:fill="FFFFFF"/>
        </w:rPr>
        <w:t>【</w:t>
      </w:r>
      <w:r w:rsidR="00554B3C">
        <w:rPr>
          <w:rStyle w:val="a8"/>
          <w:rFonts w:ascii="黑体" w:eastAsia="黑体" w:hAnsi="黑体" w:cs="黑体" w:hint="eastAsia"/>
          <w:sz w:val="21"/>
          <w:szCs w:val="21"/>
          <w:shd w:val="clear" w:color="auto" w:fill="FFFFFF"/>
        </w:rPr>
        <w:t>策划</w:t>
      </w:r>
      <w:r>
        <w:rPr>
          <w:rStyle w:val="a8"/>
          <w:rFonts w:ascii="黑体" w:eastAsia="黑体" w:hAnsi="黑体" w:cs="黑体" w:hint="eastAsia"/>
          <w:sz w:val="21"/>
          <w:szCs w:val="21"/>
          <w:shd w:val="clear" w:color="auto" w:fill="FFFFFF"/>
        </w:rPr>
        <w:t>类】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游戏系统策划、游戏数值策划、游戏</w:t>
      </w:r>
      <w:r w:rsidR="00554B3C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关卡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战斗策划、游戏文案策划、</w:t>
      </w:r>
      <w:r w:rsidR="00554B3C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游戏</w:t>
      </w:r>
      <w:r w:rsidR="00554B3C">
        <w:rPr>
          <w:rFonts w:ascii="黑体" w:eastAsia="黑体" w:hAnsi="黑体" w:cs="黑体"/>
          <w:sz w:val="21"/>
          <w:szCs w:val="21"/>
          <w:shd w:val="clear" w:color="auto" w:fill="FFFFFF"/>
        </w:rPr>
        <w:t>PM</w:t>
      </w:r>
      <w:r w:rsidR="00554B3C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、游戏U</w:t>
      </w:r>
      <w:r w:rsidR="00554B3C">
        <w:rPr>
          <w:rFonts w:ascii="黑体" w:eastAsia="黑体" w:hAnsi="黑体" w:cs="黑体"/>
          <w:sz w:val="21"/>
          <w:szCs w:val="21"/>
          <w:shd w:val="clear" w:color="auto" w:fill="FFFFFF"/>
        </w:rPr>
        <w:t>E</w:t>
      </w:r>
      <w:r w:rsidR="00554B3C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策划、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产品培训生</w:t>
      </w:r>
    </w:p>
    <w:p w14:paraId="5000B2A5" w14:textId="2D6B1A9D" w:rsidR="00C5440F" w:rsidRDefault="00F4196E" w:rsidP="003335E6">
      <w:pPr>
        <w:pStyle w:val="a7"/>
        <w:spacing w:before="68" w:beforeAutospacing="0" w:after="217" w:afterAutospacing="0"/>
        <w:jc w:val="both"/>
        <w:rPr>
          <w:rFonts w:ascii="黑体" w:eastAsia="黑体" w:hAnsi="黑体" w:cs="黑体"/>
          <w:sz w:val="21"/>
          <w:szCs w:val="21"/>
          <w:shd w:val="clear" w:color="auto" w:fill="FFFFFF"/>
        </w:rPr>
      </w:pPr>
      <w:r>
        <w:rPr>
          <w:rStyle w:val="a8"/>
          <w:rFonts w:ascii="黑体" w:eastAsia="黑体" w:hAnsi="黑体" w:cs="黑体" w:hint="eastAsia"/>
          <w:sz w:val="21"/>
          <w:szCs w:val="21"/>
          <w:shd w:val="clear" w:color="auto" w:fill="FFFFFF"/>
        </w:rPr>
        <w:t>【开发类】</w:t>
      </w:r>
      <w:r w:rsidR="00371B4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技术美术（渲染向）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、</w:t>
      </w:r>
      <w:r w:rsidR="00637C9F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游戏后端开发工程师、</w:t>
      </w:r>
      <w:r w:rsidR="00637C9F" w:rsidRPr="00882B2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C++游戏开发工程师</w:t>
      </w:r>
      <w:r w:rsidR="00637C9F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、U3D前端开发工程师</w:t>
      </w:r>
      <w:r w:rsidR="00637C9F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、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UE4前端开发工程师、UE4引擎开发工程师、Web前端开发工程师、</w:t>
      </w:r>
      <w:r w:rsidR="00882B2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Java后端</w:t>
      </w:r>
      <w:r w:rsidR="00371B4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开发工程师、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 xml:space="preserve">Web后端开发工程师、数据研发工程师   </w:t>
      </w:r>
    </w:p>
    <w:p w14:paraId="45D25528" w14:textId="45C0938A" w:rsidR="00C5440F" w:rsidRDefault="00F4196E" w:rsidP="003335E6">
      <w:pPr>
        <w:pStyle w:val="a7"/>
        <w:spacing w:before="68" w:beforeAutospacing="0" w:after="217" w:afterAutospacing="0"/>
        <w:jc w:val="both"/>
        <w:rPr>
          <w:rFonts w:ascii="黑体" w:eastAsia="黑体" w:hAnsi="黑体" w:cs="黑体"/>
          <w:sz w:val="21"/>
          <w:szCs w:val="21"/>
          <w:shd w:val="clear" w:color="auto" w:fill="FFFFFF"/>
        </w:rPr>
      </w:pPr>
      <w:r>
        <w:rPr>
          <w:rStyle w:val="a8"/>
          <w:rFonts w:ascii="黑体" w:eastAsia="黑体" w:hAnsi="黑体" w:cs="黑体" w:hint="eastAsia"/>
          <w:sz w:val="21"/>
          <w:szCs w:val="21"/>
          <w:shd w:val="clear" w:color="auto" w:fill="FFFFFF"/>
        </w:rPr>
        <w:t>【美术类】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UI设计、视频设计、视觉设计</w:t>
      </w:r>
      <w:r w:rsidR="00637C9F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、3</w:t>
      </w:r>
      <w:r w:rsidR="00637C9F">
        <w:rPr>
          <w:rFonts w:ascii="黑体" w:eastAsia="黑体" w:hAnsi="黑体" w:cs="黑体"/>
          <w:sz w:val="21"/>
          <w:szCs w:val="21"/>
          <w:shd w:val="clear" w:color="auto" w:fill="FFFFFF"/>
        </w:rPr>
        <w:t>D</w:t>
      </w:r>
      <w:r w:rsidR="00637C9F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特效设计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、</w:t>
      </w:r>
      <w:r w:rsidR="00637C9F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3D动作设计、3D场景设计、3D角色设计、角色原画设计</w:t>
      </w:r>
      <w:r w:rsidR="00637C9F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、</w:t>
      </w:r>
      <w:r w:rsidR="00637C9F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场景原画设计</w:t>
      </w:r>
      <w:r w:rsidR="00637C9F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、</w:t>
      </w:r>
      <w:r w:rsidR="00882B2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UE4蓝图设计、UE4地编设计</w:t>
      </w:r>
      <w:r w:rsidR="00637C9F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、品宣设计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 xml:space="preserve">    </w:t>
      </w:r>
    </w:p>
    <w:p w14:paraId="3119CAFB" w14:textId="00E8D32E" w:rsidR="00C5440F" w:rsidRDefault="00F4196E" w:rsidP="003335E6">
      <w:pPr>
        <w:pStyle w:val="a7"/>
        <w:spacing w:before="68" w:beforeAutospacing="0" w:after="217" w:afterAutospacing="0"/>
        <w:jc w:val="both"/>
        <w:rPr>
          <w:rFonts w:ascii="黑体" w:eastAsia="黑体" w:hAnsi="黑体" w:cs="黑体"/>
          <w:sz w:val="21"/>
          <w:szCs w:val="21"/>
          <w:shd w:val="clear" w:color="auto" w:fill="FFFFFF"/>
        </w:rPr>
      </w:pPr>
      <w:r>
        <w:rPr>
          <w:rStyle w:val="a8"/>
          <w:rFonts w:ascii="黑体" w:eastAsia="黑体" w:hAnsi="黑体" w:cs="黑体" w:hint="eastAsia"/>
          <w:sz w:val="21"/>
          <w:szCs w:val="21"/>
          <w:shd w:val="clear" w:color="auto" w:fill="FFFFFF"/>
        </w:rPr>
        <w:t>【运营市场类】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广告投放、</w:t>
      </w:r>
      <w:r w:rsidR="00882B2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直播运营、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广告创意、</w:t>
      </w:r>
      <w:r w:rsidR="00882B2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新媒体运营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、营销策划、</w:t>
      </w:r>
      <w:r w:rsidR="00882B2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数据分析、销售运营、游戏运营、海外社区运营、海外客服管培生、海外市场推广、海外广告投放、海外运营、运营调</w:t>
      </w:r>
      <w:proofErr w:type="gramStart"/>
      <w:r w:rsidR="00882B2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优管培</w:t>
      </w:r>
      <w:proofErr w:type="gramEnd"/>
      <w:r w:rsidR="00882B2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生、</w:t>
      </w:r>
      <w:r w:rsidR="00882B28" w:rsidRPr="00882B2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项目管理培训生</w:t>
      </w:r>
    </w:p>
    <w:p w14:paraId="458CC4CB" w14:textId="35FF260A" w:rsidR="00C5440F" w:rsidRDefault="00F4196E" w:rsidP="003335E6">
      <w:pPr>
        <w:pStyle w:val="a7"/>
        <w:spacing w:before="68" w:beforeAutospacing="0" w:after="217" w:afterAutospacing="0"/>
        <w:jc w:val="both"/>
        <w:rPr>
          <w:rFonts w:ascii="黑体" w:eastAsia="黑体" w:hAnsi="黑体" w:cs="黑体"/>
          <w:sz w:val="21"/>
          <w:szCs w:val="21"/>
          <w:shd w:val="clear" w:color="auto" w:fill="FFFFFF"/>
        </w:rPr>
      </w:pPr>
      <w:r>
        <w:rPr>
          <w:rStyle w:val="a8"/>
          <w:rFonts w:ascii="黑体" w:eastAsia="黑体" w:hAnsi="黑体" w:cs="黑体" w:hint="eastAsia"/>
          <w:sz w:val="21"/>
          <w:szCs w:val="21"/>
          <w:shd w:val="clear" w:color="auto" w:fill="FFFFFF"/>
        </w:rPr>
        <w:t>【测试&amp;运维类】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游戏测试工程师、</w:t>
      </w:r>
      <w:r w:rsidR="00882B28" w:rsidRPr="00882B2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游戏测试开发工程师</w:t>
      </w:r>
      <w:r w:rsidR="00882B2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、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系统测试工程师、</w:t>
      </w:r>
      <w:proofErr w:type="gramStart"/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云计算运</w:t>
      </w:r>
      <w:proofErr w:type="gramEnd"/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维工程师、系统运维工程师、运</w:t>
      </w:r>
      <w:proofErr w:type="gramStart"/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维开发</w:t>
      </w:r>
      <w:proofErr w:type="gramEnd"/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工程师</w:t>
      </w:r>
      <w:r w:rsidR="00882B2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、I</w:t>
      </w:r>
      <w:r w:rsidR="00882B28">
        <w:rPr>
          <w:rFonts w:ascii="黑体" w:eastAsia="黑体" w:hAnsi="黑体" w:cs="黑体"/>
          <w:sz w:val="21"/>
          <w:szCs w:val="21"/>
          <w:shd w:val="clear" w:color="auto" w:fill="FFFFFF"/>
        </w:rPr>
        <w:t>T</w:t>
      </w:r>
      <w:r w:rsidR="00882B28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运维工程师</w:t>
      </w:r>
    </w:p>
    <w:p w14:paraId="44666FC5" w14:textId="698E52D1" w:rsidR="00C5440F" w:rsidRDefault="00F4196E" w:rsidP="003335E6">
      <w:pPr>
        <w:pStyle w:val="a7"/>
        <w:spacing w:before="68" w:beforeAutospacing="0" w:after="217" w:afterAutospacing="0"/>
        <w:jc w:val="both"/>
        <w:rPr>
          <w:rFonts w:ascii="黑体" w:eastAsia="黑体" w:hAnsi="黑体" w:cs="黑体"/>
          <w:sz w:val="21"/>
          <w:szCs w:val="21"/>
          <w:shd w:val="clear" w:color="auto" w:fill="FFFFFF"/>
        </w:rPr>
      </w:pPr>
      <w:r>
        <w:rPr>
          <w:rStyle w:val="a8"/>
          <w:rFonts w:ascii="黑体" w:eastAsia="黑体" w:hAnsi="黑体" w:cs="黑体" w:hint="eastAsia"/>
          <w:sz w:val="21"/>
          <w:szCs w:val="21"/>
          <w:shd w:val="clear" w:color="auto" w:fill="FFFFFF"/>
        </w:rPr>
        <w:t>【职能类】</w:t>
      </w:r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综合储备干部、总经办助理、上市助理、行业研究员、公关专员、法</w:t>
      </w:r>
      <w:proofErr w:type="gramStart"/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务</w:t>
      </w:r>
      <w:proofErr w:type="gramEnd"/>
      <w:r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专员、行政专员、人力资源专员</w:t>
      </w:r>
      <w:r w:rsidR="00075322">
        <w:rPr>
          <w:rFonts w:ascii="黑体" w:eastAsia="黑体" w:hAnsi="黑体" w:cs="黑体" w:hint="eastAsia"/>
          <w:sz w:val="21"/>
          <w:szCs w:val="21"/>
          <w:shd w:val="clear" w:color="auto" w:fill="FFFFFF"/>
        </w:rPr>
        <w:t>、财务专员</w:t>
      </w:r>
    </w:p>
    <w:p w14:paraId="28DAB21C" w14:textId="77777777" w:rsidR="00C5440F" w:rsidRDefault="00C5440F" w:rsidP="003335E6">
      <w:pPr>
        <w:pStyle w:val="a7"/>
        <w:spacing w:before="68" w:beforeAutospacing="0" w:after="217" w:afterAutospacing="0"/>
        <w:jc w:val="both"/>
        <w:rPr>
          <w:rFonts w:ascii="黑体" w:eastAsia="黑体" w:hAnsi="黑体" w:cs="黑体"/>
          <w:sz w:val="21"/>
          <w:szCs w:val="21"/>
          <w:shd w:val="clear" w:color="auto" w:fill="FFFFFF"/>
        </w:rPr>
      </w:pPr>
    </w:p>
    <w:p w14:paraId="68EF91F8" w14:textId="77777777" w:rsidR="00C5440F" w:rsidRDefault="00F4196E">
      <w:pPr>
        <w:pStyle w:val="a7"/>
        <w:spacing w:before="68" w:beforeAutospacing="0" w:after="68" w:afterAutospacing="0"/>
        <w:jc w:val="center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8"/>
          <w:rFonts w:ascii="黑体" w:eastAsia="黑体" w:hAnsi="黑体" w:cs="黑体" w:hint="eastAsia"/>
          <w:color w:val="E56600"/>
          <w:sz w:val="21"/>
          <w:szCs w:val="21"/>
        </w:rPr>
        <w:t>&gt;&gt; 优厚待遇 &lt;&lt;</w:t>
      </w:r>
    </w:p>
    <w:p w14:paraId="49BFC0F8" w14:textId="66AC23AC" w:rsidR="00C5440F" w:rsidRDefault="00F4196E">
      <w:pPr>
        <w:pStyle w:val="a7"/>
        <w:spacing w:before="68" w:beforeAutospacing="0" w:after="68" w:afterAutospacing="0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8"/>
          <w:rFonts w:ascii="黑体" w:eastAsia="黑体" w:hAnsi="黑体" w:cs="黑体" w:hint="eastAsia"/>
          <w:color w:val="000000"/>
          <w:sz w:val="21"/>
          <w:szCs w:val="21"/>
        </w:rPr>
        <w:lastRenderedPageBreak/>
        <w:t>高薪酬 x绩效奖励：</w:t>
      </w:r>
      <w:r w:rsidR="00205202">
        <w:rPr>
          <w:rStyle w:val="a8"/>
          <w:rFonts w:ascii="黑体" w:eastAsia="黑体" w:hAnsi="黑体" w:cs="黑体" w:hint="eastAsia"/>
          <w:b w:val="0"/>
          <w:bCs w:val="0"/>
          <w:color w:val="000000"/>
          <w:sz w:val="21"/>
          <w:szCs w:val="21"/>
        </w:rPr>
        <w:t>极具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竞争力的薪酬+六险</w:t>
      </w:r>
      <w:proofErr w:type="gramStart"/>
      <w:r>
        <w:rPr>
          <w:rFonts w:ascii="黑体" w:eastAsia="黑体" w:hAnsi="黑体" w:cs="黑体" w:hint="eastAsia"/>
          <w:color w:val="000000"/>
          <w:sz w:val="21"/>
          <w:szCs w:val="21"/>
        </w:rPr>
        <w:t>一</w:t>
      </w:r>
      <w:proofErr w:type="gramEnd"/>
      <w:r>
        <w:rPr>
          <w:rFonts w:ascii="黑体" w:eastAsia="黑体" w:hAnsi="黑体" w:cs="黑体" w:hint="eastAsia"/>
          <w:color w:val="000000"/>
          <w:sz w:val="21"/>
          <w:szCs w:val="21"/>
        </w:rPr>
        <w:t>金，年终奖/项目奖拿到手软！</w:t>
      </w:r>
    </w:p>
    <w:p w14:paraId="5C5AB6D2" w14:textId="6428618F" w:rsidR="00C5440F" w:rsidRDefault="00F4196E">
      <w:pPr>
        <w:pStyle w:val="a7"/>
        <w:spacing w:before="68" w:beforeAutospacing="0" w:after="68" w:afterAutospacing="0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8"/>
          <w:rFonts w:ascii="黑体" w:eastAsia="黑体" w:hAnsi="黑体" w:cs="黑体" w:hint="eastAsia"/>
          <w:color w:val="000000"/>
          <w:sz w:val="21"/>
          <w:szCs w:val="21"/>
        </w:rPr>
        <w:t>大</w:t>
      </w:r>
      <w:proofErr w:type="gramStart"/>
      <w:r>
        <w:rPr>
          <w:rStyle w:val="a8"/>
          <w:rFonts w:ascii="黑体" w:eastAsia="黑体" w:hAnsi="黑体" w:cs="黑体" w:hint="eastAsia"/>
          <w:color w:val="000000"/>
          <w:sz w:val="21"/>
          <w:szCs w:val="21"/>
        </w:rPr>
        <w:t>咖</w:t>
      </w:r>
      <w:proofErr w:type="gramEnd"/>
      <w:r>
        <w:rPr>
          <w:rStyle w:val="a8"/>
          <w:rFonts w:ascii="黑体" w:eastAsia="黑体" w:hAnsi="黑体" w:cs="黑体" w:hint="eastAsia"/>
          <w:color w:val="000000"/>
          <w:sz w:val="21"/>
          <w:szCs w:val="21"/>
        </w:rPr>
        <w:t>导师x4399学院：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一对一大</w:t>
      </w:r>
      <w:proofErr w:type="gramStart"/>
      <w:r>
        <w:rPr>
          <w:rFonts w:ascii="黑体" w:eastAsia="黑体" w:hAnsi="黑体" w:cs="黑体" w:hint="eastAsia"/>
          <w:color w:val="000000"/>
          <w:sz w:val="21"/>
          <w:szCs w:val="21"/>
        </w:rPr>
        <w:t>咖</w:t>
      </w:r>
      <w:proofErr w:type="gramEnd"/>
      <w:r>
        <w:rPr>
          <w:rFonts w:ascii="黑体" w:eastAsia="黑体" w:hAnsi="黑体" w:cs="黑体" w:hint="eastAsia"/>
          <w:color w:val="000000"/>
          <w:sz w:val="21"/>
          <w:szCs w:val="21"/>
        </w:rPr>
        <w:t>导师指导+</w:t>
      </w:r>
      <w:r w:rsidR="00205202">
        <w:rPr>
          <w:rFonts w:ascii="黑体" w:eastAsia="黑体" w:hAnsi="黑体" w:cs="黑体" w:hint="eastAsia"/>
          <w:color w:val="000000"/>
          <w:sz w:val="21"/>
          <w:szCs w:val="21"/>
        </w:rPr>
        <w:t>高规格</w:t>
      </w:r>
      <w:r w:rsidR="00467473">
        <w:rPr>
          <w:rFonts w:ascii="黑体" w:eastAsia="黑体" w:hAnsi="黑体" w:cs="黑体" w:hint="eastAsia"/>
          <w:color w:val="000000"/>
          <w:sz w:val="21"/>
          <w:szCs w:val="21"/>
        </w:rPr>
        <w:t>新人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训练营</w:t>
      </w:r>
      <w:r w:rsidR="00205202">
        <w:rPr>
          <w:rFonts w:ascii="黑体" w:eastAsia="黑体" w:hAnsi="黑体" w:cs="黑体" w:hint="eastAsia"/>
          <w:color w:val="000000"/>
          <w:sz w:val="21"/>
          <w:szCs w:val="21"/>
        </w:rPr>
        <w:t>+线上精品课程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，</w:t>
      </w:r>
      <w:r w:rsidR="00467473">
        <w:rPr>
          <w:rFonts w:ascii="黑体" w:eastAsia="黑体" w:hAnsi="黑体" w:cs="黑体" w:hint="eastAsia"/>
          <w:color w:val="000000"/>
          <w:sz w:val="21"/>
          <w:szCs w:val="21"/>
        </w:rPr>
        <w:t>系统化的新人培训</w:t>
      </w:r>
      <w:r w:rsidR="00205202">
        <w:rPr>
          <w:rFonts w:ascii="黑体" w:eastAsia="黑体" w:hAnsi="黑体" w:cs="黑体" w:hint="eastAsia"/>
          <w:color w:val="000000"/>
          <w:sz w:val="21"/>
          <w:szCs w:val="21"/>
        </w:rPr>
        <w:t>夯实基础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！</w:t>
      </w:r>
    </w:p>
    <w:p w14:paraId="609C5DFE" w14:textId="77777777" w:rsidR="00467473" w:rsidRDefault="00467473" w:rsidP="00467473">
      <w:pPr>
        <w:pStyle w:val="a7"/>
        <w:spacing w:before="68" w:beforeAutospacing="0" w:after="68" w:afterAutospacing="0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8"/>
          <w:rFonts w:ascii="黑体" w:eastAsia="黑体" w:hAnsi="黑体" w:cs="黑体" w:hint="eastAsia"/>
          <w:color w:val="000000"/>
          <w:sz w:val="21"/>
          <w:szCs w:val="21"/>
        </w:rPr>
        <w:t>企业管理x专业发展：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“双通道”职业发展体系，量身定制培养计划！</w:t>
      </w:r>
    </w:p>
    <w:p w14:paraId="1F247021" w14:textId="3CF3F0D3" w:rsidR="00C5440F" w:rsidRDefault="00F4196E">
      <w:pPr>
        <w:pStyle w:val="a7"/>
        <w:spacing w:before="68" w:beforeAutospacing="0" w:after="68" w:afterAutospacing="0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8"/>
          <w:rFonts w:ascii="黑体" w:eastAsia="黑体" w:hAnsi="黑体" w:cs="黑体" w:hint="eastAsia"/>
          <w:color w:val="000000"/>
          <w:sz w:val="21"/>
          <w:szCs w:val="21"/>
        </w:rPr>
        <w:t>员工活动x生活关怀：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高标准员工餐厅+</w:t>
      </w:r>
      <w:r w:rsidR="00205202">
        <w:rPr>
          <w:rFonts w:ascii="黑体" w:eastAsia="黑体" w:hAnsi="黑体" w:cs="黑体" w:hint="eastAsia"/>
          <w:color w:val="000000"/>
          <w:sz w:val="21"/>
          <w:szCs w:val="21"/>
        </w:rPr>
        <w:t>运动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俱乐部，更</w:t>
      </w:r>
      <w:r w:rsidR="00467473">
        <w:rPr>
          <w:rFonts w:ascii="黑体" w:eastAsia="黑体" w:hAnsi="黑体" w:cs="黑体" w:hint="eastAsia"/>
          <w:color w:val="000000"/>
          <w:sz w:val="21"/>
          <w:szCs w:val="21"/>
        </w:rPr>
        <w:t>有丰富精彩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的文体活动</w:t>
      </w:r>
      <w:r w:rsidR="00467473">
        <w:rPr>
          <w:rFonts w:ascii="黑体" w:eastAsia="黑体" w:hAnsi="黑体" w:cs="黑体" w:hint="eastAsia"/>
          <w:color w:val="000000"/>
          <w:sz w:val="21"/>
          <w:szCs w:val="21"/>
        </w:rPr>
        <w:t>伴你同行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！</w:t>
      </w:r>
    </w:p>
    <w:p w14:paraId="7DD7F3C8" w14:textId="77777777" w:rsidR="00C5440F" w:rsidRDefault="00F4196E">
      <w:pPr>
        <w:pStyle w:val="a7"/>
        <w:spacing w:before="68" w:beforeAutospacing="0" w:after="68" w:afterAutospacing="0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sz w:val="21"/>
          <w:szCs w:val="21"/>
        </w:rPr>
        <w:t> </w:t>
      </w:r>
    </w:p>
    <w:p w14:paraId="60B0343E" w14:textId="77777777" w:rsidR="00C5440F" w:rsidRDefault="00F4196E">
      <w:pPr>
        <w:pStyle w:val="a7"/>
        <w:spacing w:before="68" w:beforeAutospacing="0" w:after="68" w:afterAutospacing="0"/>
        <w:jc w:val="center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8"/>
          <w:rFonts w:ascii="黑体" w:eastAsia="黑体" w:hAnsi="黑体" w:cs="黑体" w:hint="eastAsia"/>
          <w:color w:val="E56600"/>
          <w:sz w:val="21"/>
          <w:szCs w:val="21"/>
        </w:rPr>
        <w:t>&gt;&gt;</w:t>
      </w:r>
      <w:proofErr w:type="gramStart"/>
      <w:r>
        <w:rPr>
          <w:rStyle w:val="a8"/>
          <w:rFonts w:ascii="黑体" w:eastAsia="黑体" w:hAnsi="黑体" w:cs="黑体" w:hint="eastAsia"/>
          <w:color w:val="E56600"/>
          <w:sz w:val="21"/>
          <w:szCs w:val="21"/>
        </w:rPr>
        <w:t> 网申方式</w:t>
      </w:r>
      <w:proofErr w:type="gramEnd"/>
      <w:r>
        <w:rPr>
          <w:rStyle w:val="a8"/>
          <w:rFonts w:ascii="黑体" w:eastAsia="黑体" w:hAnsi="黑体" w:cs="黑体" w:hint="eastAsia"/>
          <w:color w:val="E56600"/>
          <w:sz w:val="21"/>
          <w:szCs w:val="21"/>
        </w:rPr>
        <w:t> &lt;&lt;</w:t>
      </w:r>
    </w:p>
    <w:p w14:paraId="62D120A3" w14:textId="77777777" w:rsidR="00C5440F" w:rsidRDefault="00F4196E">
      <w:pPr>
        <w:pStyle w:val="a7"/>
        <w:spacing w:before="68" w:beforeAutospacing="0" w:after="68" w:afterAutospacing="0"/>
        <w:ind w:firstLineChars="200" w:firstLine="420"/>
        <w:jc w:val="both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sz w:val="21"/>
          <w:szCs w:val="21"/>
        </w:rPr>
        <w:t>1、【</w:t>
      </w:r>
      <w:r>
        <w:rPr>
          <w:rFonts w:ascii="黑体" w:eastAsia="黑体" w:hAnsi="黑体" w:cs="黑体" w:hint="eastAsia"/>
          <w:b/>
          <w:bCs/>
          <w:color w:val="000000"/>
          <w:sz w:val="21"/>
          <w:szCs w:val="21"/>
        </w:rPr>
        <w:t>官网投递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】登录</w:t>
      </w:r>
      <w:proofErr w:type="gramStart"/>
      <w:r>
        <w:rPr>
          <w:rFonts w:ascii="黑体" w:eastAsia="黑体" w:hAnsi="黑体" w:cs="黑体" w:hint="eastAsia"/>
          <w:color w:val="000000"/>
          <w:sz w:val="21"/>
          <w:szCs w:val="21"/>
        </w:rPr>
        <w:t>校招官网</w:t>
      </w:r>
      <w:proofErr w:type="gramEnd"/>
      <w:r>
        <w:rPr>
          <w:rFonts w:ascii="黑体" w:eastAsia="黑体" w:hAnsi="黑体" w:cs="黑体" w:hint="eastAsia"/>
          <w:b/>
          <w:bCs/>
          <w:color w:val="000000"/>
          <w:sz w:val="21"/>
          <w:szCs w:val="21"/>
        </w:rPr>
        <w:t>http://web.4399.com/campus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，选择心仪岗位提交简历</w:t>
      </w:r>
    </w:p>
    <w:p w14:paraId="0BDDFF8F" w14:textId="77777777" w:rsidR="00C5440F" w:rsidRDefault="00F4196E">
      <w:pPr>
        <w:pStyle w:val="a7"/>
        <w:spacing w:before="68" w:beforeAutospacing="0" w:after="68" w:afterAutospacing="0"/>
        <w:jc w:val="center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sz w:val="21"/>
          <w:szCs w:val="21"/>
        </w:rPr>
        <w:t>2、【</w:t>
      </w:r>
      <w:r>
        <w:rPr>
          <w:rFonts w:ascii="黑体" w:eastAsia="黑体" w:hAnsi="黑体" w:cs="黑体" w:hint="eastAsia"/>
          <w:b/>
          <w:bCs/>
          <w:color w:val="000000"/>
          <w:sz w:val="21"/>
          <w:szCs w:val="21"/>
        </w:rPr>
        <w:t>移动端投递】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关注“</w:t>
      </w:r>
      <w:r>
        <w:rPr>
          <w:rFonts w:ascii="黑体" w:eastAsia="黑体" w:hAnsi="黑体" w:cs="黑体" w:hint="eastAsia"/>
          <w:b/>
          <w:bCs/>
          <w:color w:val="000000"/>
          <w:sz w:val="21"/>
          <w:szCs w:val="21"/>
        </w:rPr>
        <w:t>4399招聘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”</w:t>
      </w:r>
      <w:proofErr w:type="gramStart"/>
      <w:r>
        <w:rPr>
          <w:rFonts w:ascii="黑体" w:eastAsia="黑体" w:hAnsi="黑体" w:cs="黑体" w:hint="eastAsia"/>
          <w:color w:val="000000"/>
          <w:sz w:val="21"/>
          <w:szCs w:val="21"/>
        </w:rPr>
        <w:t>微信公众号</w:t>
      </w:r>
      <w:proofErr w:type="gramEnd"/>
      <w:r>
        <w:rPr>
          <w:rFonts w:ascii="黑体" w:eastAsia="黑体" w:hAnsi="黑体" w:cs="黑体" w:hint="eastAsia"/>
          <w:color w:val="000000"/>
          <w:sz w:val="21"/>
          <w:szCs w:val="21"/>
        </w:rPr>
        <w:t>，点击菜单栏“我要应聘-校园招聘”，</w:t>
      </w:r>
      <w:proofErr w:type="gramStart"/>
      <w:r>
        <w:rPr>
          <w:rFonts w:ascii="黑体" w:eastAsia="黑体" w:hAnsi="黑体" w:cs="黑体" w:hint="eastAsia"/>
          <w:color w:val="000000"/>
          <w:sz w:val="21"/>
          <w:szCs w:val="21"/>
        </w:rPr>
        <w:t>极</w:t>
      </w:r>
      <w:proofErr w:type="gramEnd"/>
      <w:r>
        <w:rPr>
          <w:rFonts w:ascii="黑体" w:eastAsia="黑体" w:hAnsi="黑体" w:cs="黑体" w:hint="eastAsia"/>
          <w:color w:val="000000"/>
          <w:sz w:val="21"/>
          <w:szCs w:val="21"/>
        </w:rPr>
        <w:t>速投递！</w:t>
      </w:r>
    </w:p>
    <w:p w14:paraId="5EA1CB77" w14:textId="77777777" w:rsidR="00C5440F" w:rsidRDefault="00C5440F">
      <w:pPr>
        <w:rPr>
          <w:rFonts w:ascii="黑体" w:eastAsia="黑体" w:hAnsi="黑体" w:cs="黑体"/>
          <w:szCs w:val="21"/>
        </w:rPr>
      </w:pPr>
    </w:p>
    <w:p w14:paraId="00078F1E" w14:textId="77777777" w:rsidR="00C5440F" w:rsidRDefault="00C5440F">
      <w:pPr>
        <w:rPr>
          <w:rFonts w:ascii="黑体" w:eastAsia="黑体" w:hAnsi="黑体" w:cs="黑体"/>
          <w:szCs w:val="21"/>
        </w:rPr>
      </w:pPr>
    </w:p>
    <w:p w14:paraId="3D0A212E" w14:textId="77777777" w:rsidR="00C5440F" w:rsidRDefault="00F4196E">
      <w:pPr>
        <w:pStyle w:val="a7"/>
        <w:spacing w:before="68" w:beforeAutospacing="0" w:after="68" w:afterAutospacing="0"/>
        <w:jc w:val="center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sz w:val="21"/>
          <w:szCs w:val="21"/>
        </w:rPr>
        <w:t>有疑问请联系4399小助手（微信号：</w:t>
      </w:r>
      <w:r>
        <w:rPr>
          <w:rFonts w:ascii="黑体" w:eastAsia="黑体" w:hAnsi="黑体" w:cs="黑体" w:hint="eastAsia"/>
          <w:b/>
          <w:bCs/>
          <w:color w:val="000000"/>
          <w:sz w:val="21"/>
          <w:szCs w:val="21"/>
        </w:rPr>
        <w:t>hr4399gz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）</w:t>
      </w:r>
    </w:p>
    <w:p w14:paraId="48A7ACCA" w14:textId="77777777" w:rsidR="00C5440F" w:rsidRDefault="00F4196E">
      <w:pPr>
        <w:pStyle w:val="a7"/>
        <w:spacing w:before="68" w:beforeAutospacing="0" w:after="68" w:afterAutospacing="0"/>
        <w:jc w:val="center"/>
        <w:rPr>
          <w:rFonts w:ascii="黑体" w:eastAsia="黑体" w:hAnsi="黑体" w:cs="黑体"/>
          <w:b/>
          <w:bCs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sz w:val="21"/>
          <w:szCs w:val="21"/>
        </w:rPr>
        <w:t>更多职位详情及招聘资讯，敬请关注</w:t>
      </w:r>
      <w:r>
        <w:rPr>
          <w:rFonts w:ascii="黑体" w:eastAsia="黑体" w:hAnsi="黑体" w:cs="黑体" w:hint="eastAsia"/>
          <w:b/>
          <w:bCs/>
          <w:color w:val="000000"/>
          <w:sz w:val="21"/>
          <w:szCs w:val="21"/>
        </w:rPr>
        <w:t>4399招聘</w:t>
      </w:r>
      <w:proofErr w:type="gramStart"/>
      <w:r>
        <w:rPr>
          <w:rFonts w:ascii="黑体" w:eastAsia="黑体" w:hAnsi="黑体" w:cs="黑体" w:hint="eastAsia"/>
          <w:b/>
          <w:bCs/>
          <w:color w:val="000000"/>
          <w:sz w:val="21"/>
          <w:szCs w:val="21"/>
        </w:rPr>
        <w:t>微信公众号</w:t>
      </w:r>
      <w:proofErr w:type="gramEnd"/>
    </w:p>
    <w:p w14:paraId="639CA902" w14:textId="77777777" w:rsidR="00C5440F" w:rsidRDefault="00F4196E">
      <w:pPr>
        <w:pStyle w:val="a7"/>
        <w:spacing w:before="68" w:beforeAutospacing="0" w:after="68" w:afterAutospacing="0"/>
        <w:jc w:val="center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A939B90" wp14:editId="2BC39D3C">
            <wp:simplePos x="0" y="0"/>
            <wp:positionH relativeFrom="margin">
              <wp:posOffset>1998980</wp:posOffset>
            </wp:positionH>
            <wp:positionV relativeFrom="paragraph">
              <wp:posOffset>82550</wp:posOffset>
            </wp:positionV>
            <wp:extent cx="1276350" cy="1276350"/>
            <wp:effectExtent l="0" t="0" r="9525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21D4E" w14:textId="77777777" w:rsidR="006A5A99" w:rsidRDefault="006A5A99" w:rsidP="00B92F7B">
      <w:r>
        <w:separator/>
      </w:r>
    </w:p>
  </w:endnote>
  <w:endnote w:type="continuationSeparator" w:id="0">
    <w:p w14:paraId="24788258" w14:textId="77777777" w:rsidR="006A5A99" w:rsidRDefault="006A5A99" w:rsidP="00B9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89DE1" w14:textId="77777777" w:rsidR="006A5A99" w:rsidRDefault="006A5A99" w:rsidP="00B92F7B">
      <w:r>
        <w:separator/>
      </w:r>
    </w:p>
  </w:footnote>
  <w:footnote w:type="continuationSeparator" w:id="0">
    <w:p w14:paraId="658B34DB" w14:textId="77777777" w:rsidR="006A5A99" w:rsidRDefault="006A5A99" w:rsidP="00B92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2F"/>
    <w:rsid w:val="00075322"/>
    <w:rsid w:val="001B51B4"/>
    <w:rsid w:val="00205202"/>
    <w:rsid w:val="0026642F"/>
    <w:rsid w:val="0033290D"/>
    <w:rsid w:val="003335E6"/>
    <w:rsid w:val="00371B48"/>
    <w:rsid w:val="003F7050"/>
    <w:rsid w:val="00467473"/>
    <w:rsid w:val="00554B3C"/>
    <w:rsid w:val="005F23B4"/>
    <w:rsid w:val="00637C9F"/>
    <w:rsid w:val="006A5A99"/>
    <w:rsid w:val="007732D2"/>
    <w:rsid w:val="007915CA"/>
    <w:rsid w:val="007A73CA"/>
    <w:rsid w:val="00882B28"/>
    <w:rsid w:val="00B92F7B"/>
    <w:rsid w:val="00C21713"/>
    <w:rsid w:val="00C5440F"/>
    <w:rsid w:val="00D0316D"/>
    <w:rsid w:val="00EC57CB"/>
    <w:rsid w:val="00F34612"/>
    <w:rsid w:val="00F4196E"/>
    <w:rsid w:val="00F53EF3"/>
    <w:rsid w:val="024E73D1"/>
    <w:rsid w:val="02684255"/>
    <w:rsid w:val="08D72B71"/>
    <w:rsid w:val="12E91B39"/>
    <w:rsid w:val="19FF55E9"/>
    <w:rsid w:val="312157E8"/>
    <w:rsid w:val="364727FE"/>
    <w:rsid w:val="390F4AD2"/>
    <w:rsid w:val="4ED2396A"/>
    <w:rsid w:val="64376A73"/>
    <w:rsid w:val="6B521044"/>
    <w:rsid w:val="707B644D"/>
    <w:rsid w:val="78B1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66CDD5"/>
  <w15:docId w15:val="{0FF91625-41E2-4FD6-850D-77A6DBC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4399</dc:creator>
  <cp:lastModifiedBy>Administrator</cp:lastModifiedBy>
  <cp:revision>2</cp:revision>
  <dcterms:created xsi:type="dcterms:W3CDTF">2021-07-12T03:05:00Z</dcterms:created>
  <dcterms:modified xsi:type="dcterms:W3CDTF">2021-07-12T03:05:00Z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